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A6" w:rsidRDefault="00C46DA6" w:rsidP="00C46DA6">
      <w:pPr>
        <w:jc w:val="center"/>
        <w:rPr>
          <w:rFonts w:hint="eastAsia"/>
        </w:rPr>
      </w:pPr>
      <w:r>
        <w:rPr>
          <w:rFonts w:hint="eastAsia"/>
        </w:rPr>
        <w:t>市场营销研究教学大纲</w:t>
      </w:r>
    </w:p>
    <w:p w:rsidR="00C46DA6" w:rsidRDefault="00C46DA6" w:rsidP="00C46DA6">
      <w:pPr>
        <w:jc w:val="center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篇</w:t>
      </w:r>
      <w:r>
        <w:rPr>
          <w:rFonts w:hint="eastAsia"/>
        </w:rPr>
        <w:t xml:space="preserve"> </w:t>
      </w:r>
      <w:r>
        <w:rPr>
          <w:rFonts w:hint="eastAsia"/>
        </w:rPr>
        <w:t>导论</w:t>
      </w:r>
    </w:p>
    <w:p w:rsidR="00C46DA6" w:rsidRDefault="00C46DA6" w:rsidP="00C46DA6">
      <w:pPr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市场营销研究概述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1.1 </w:t>
      </w:r>
      <w:r>
        <w:rPr>
          <w:rFonts w:hint="eastAsia"/>
        </w:rPr>
        <w:t>市场营销研究的定义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1.2 </w:t>
      </w:r>
      <w:r>
        <w:rPr>
          <w:rFonts w:hint="eastAsia"/>
        </w:rPr>
        <w:t>市场营销研究的分类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1.3 </w:t>
      </w:r>
      <w:r>
        <w:rPr>
          <w:rFonts w:hint="eastAsia"/>
        </w:rPr>
        <w:t>市场营销研究的过程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1.4 </w:t>
      </w:r>
      <w:r>
        <w:rPr>
          <w:rFonts w:hint="eastAsia"/>
        </w:rPr>
        <w:t>市场营销研究的性质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ascii="Calibri" w:hAnsi="Calibri" w:cs="Calibri"/>
        </w:rPr>
        <w:t>…</w:t>
      </w:r>
      <w:r>
        <w:rPr>
          <w:rFonts w:cstheme="minorHAnsi"/>
        </w:rPr>
        <w:t>…</w:t>
      </w:r>
    </w:p>
    <w:p w:rsidR="00C46DA6" w:rsidRPr="00C46DA6" w:rsidRDefault="00C46DA6" w:rsidP="00C46DA6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定义市场营销研究问题与确定研究方法</w:t>
      </w:r>
      <w:r>
        <w:rPr>
          <w:rFonts w:hint="eastAsia"/>
        </w:rPr>
        <w:t xml:space="preserve"> 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2.1 </w:t>
      </w:r>
      <w:r>
        <w:rPr>
          <w:rFonts w:hint="eastAsia"/>
        </w:rPr>
        <w:t>定义问题的重要性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2.2 </w:t>
      </w:r>
      <w:r>
        <w:rPr>
          <w:rFonts w:hint="eastAsia"/>
        </w:rPr>
        <w:t>定义问题和确定研究方法的过程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2.3 </w:t>
      </w:r>
      <w:r>
        <w:rPr>
          <w:rFonts w:hint="eastAsia"/>
        </w:rPr>
        <w:t>营销决策问题和营销研究问题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2.4 </w:t>
      </w:r>
      <w:r>
        <w:rPr>
          <w:rFonts w:hint="eastAsia"/>
        </w:rPr>
        <w:t>定义营销研究问题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2.5 </w:t>
      </w:r>
      <w:r>
        <w:rPr>
          <w:rFonts w:hint="eastAsia"/>
        </w:rPr>
        <w:t>研究方法的组成</w:t>
      </w:r>
    </w:p>
    <w:p w:rsidR="00C46DA6" w:rsidRDefault="00C46DA6" w:rsidP="00C46DA6">
      <w:pPr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篇</w:t>
      </w:r>
      <w:r>
        <w:rPr>
          <w:rFonts w:hint="eastAsia"/>
        </w:rPr>
        <w:t xml:space="preserve"> </w:t>
      </w:r>
      <w:r>
        <w:rPr>
          <w:rFonts w:hint="eastAsia"/>
        </w:rPr>
        <w:t>研究设计的制定</w:t>
      </w:r>
    </w:p>
    <w:p w:rsidR="00C46DA6" w:rsidRDefault="00C46DA6" w:rsidP="00C46DA6">
      <w:pPr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研究设计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3.1 </w:t>
      </w:r>
      <w:r>
        <w:rPr>
          <w:rFonts w:hint="eastAsia"/>
        </w:rPr>
        <w:t>研究设计：定义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3.2 </w:t>
      </w:r>
      <w:r>
        <w:rPr>
          <w:rFonts w:hint="eastAsia"/>
        </w:rPr>
        <w:t>研究设计：分类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3.3 </w:t>
      </w:r>
      <w:r>
        <w:rPr>
          <w:rFonts w:hint="eastAsia"/>
        </w:rPr>
        <w:t>探索性研究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3.4 </w:t>
      </w:r>
      <w:r>
        <w:rPr>
          <w:rFonts w:hint="eastAsia"/>
        </w:rPr>
        <w:t>描述性研究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3.5 </w:t>
      </w:r>
      <w:r>
        <w:rPr>
          <w:rFonts w:hint="eastAsia"/>
        </w:rPr>
        <w:t>因果研究</w:t>
      </w:r>
    </w:p>
    <w:p w:rsidR="00C46DA6" w:rsidRDefault="00C46DA6" w:rsidP="00C46DA6">
      <w:pPr>
        <w:ind w:leftChars="100" w:left="210"/>
        <w:rPr>
          <w:rFonts w:hint="eastAsia"/>
        </w:rPr>
      </w:pPr>
      <w:r>
        <w:rPr>
          <w:rFonts w:hint="eastAsia"/>
        </w:rPr>
        <w:t xml:space="preserve">3.6 </w:t>
      </w:r>
      <w:r>
        <w:rPr>
          <w:rFonts w:hint="eastAsia"/>
        </w:rPr>
        <w:t>探索性研究、描述性研究</w:t>
      </w:r>
      <w:r w:rsidR="003000B7">
        <w:rPr>
          <w:rFonts w:hint="eastAsia"/>
        </w:rPr>
        <w:t>与因果研究的关系</w:t>
      </w:r>
    </w:p>
    <w:p w:rsidR="003000B7" w:rsidRDefault="003000B7" w:rsidP="00C46DA6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探索性研究设计：二手数据</w:t>
      </w:r>
    </w:p>
    <w:p w:rsidR="003000B7" w:rsidRDefault="003000B7" w:rsidP="00C46DA6">
      <w:pPr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探索性研究设计：定性研究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5.1 </w:t>
      </w:r>
      <w:r>
        <w:rPr>
          <w:rFonts w:hint="eastAsia"/>
        </w:rPr>
        <w:t>原始数据：定性研究与定量研究的对比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5.2 </w:t>
      </w:r>
      <w:r>
        <w:rPr>
          <w:rFonts w:hint="eastAsia"/>
        </w:rPr>
        <w:t>定性研究方法的分类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5.3 </w:t>
      </w:r>
      <w:r>
        <w:rPr>
          <w:rFonts w:hint="eastAsia"/>
        </w:rPr>
        <w:t>专题组座谈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5.4 </w:t>
      </w:r>
      <w:r>
        <w:rPr>
          <w:rFonts w:hint="eastAsia"/>
        </w:rPr>
        <w:t>深度访谈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5.5 </w:t>
      </w:r>
      <w:r>
        <w:rPr>
          <w:rFonts w:hint="eastAsia"/>
        </w:rPr>
        <w:t>定性研究数据分析</w:t>
      </w:r>
    </w:p>
    <w:p w:rsidR="003000B7" w:rsidRDefault="003000B7" w:rsidP="003000B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描述性研究设计：调查与观察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6.1 </w:t>
      </w:r>
      <w:r>
        <w:rPr>
          <w:rFonts w:hint="eastAsia"/>
        </w:rPr>
        <w:t>调查法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6.2 </w:t>
      </w:r>
      <w:r>
        <w:rPr>
          <w:rFonts w:hint="eastAsia"/>
        </w:rPr>
        <w:t>调查方法的比较性评价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6.3 </w:t>
      </w:r>
      <w:r>
        <w:rPr>
          <w:rFonts w:hint="eastAsia"/>
        </w:rPr>
        <w:t>调查方法的选择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6.4 </w:t>
      </w:r>
      <w:r>
        <w:rPr>
          <w:rFonts w:hint="eastAsia"/>
        </w:rPr>
        <w:t>观察法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6.5 </w:t>
      </w:r>
      <w:r>
        <w:rPr>
          <w:rFonts w:hint="eastAsia"/>
        </w:rPr>
        <w:t>观察法的比较性评价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lastRenderedPageBreak/>
        <w:t xml:space="preserve">6.6 </w:t>
      </w:r>
      <w:r>
        <w:rPr>
          <w:rFonts w:hint="eastAsia"/>
        </w:rPr>
        <w:t>调查法和观察法的比较</w:t>
      </w:r>
    </w:p>
    <w:p w:rsidR="003000B7" w:rsidRDefault="003000B7" w:rsidP="003000B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因果研究设计：实验法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7.1 </w:t>
      </w:r>
      <w:r>
        <w:rPr>
          <w:rFonts w:hint="eastAsia"/>
        </w:rPr>
        <w:t>因果关系的概念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7.2 </w:t>
      </w:r>
      <w:r>
        <w:rPr>
          <w:rFonts w:hint="eastAsia"/>
        </w:rPr>
        <w:t>因果关系的条件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7.3 </w:t>
      </w:r>
      <w:r>
        <w:rPr>
          <w:rFonts w:hint="eastAsia"/>
        </w:rPr>
        <w:t>定义与概念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7.4 </w:t>
      </w:r>
      <w:r>
        <w:rPr>
          <w:rFonts w:hint="eastAsia"/>
        </w:rPr>
        <w:t>符号的定义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7.5 </w:t>
      </w:r>
      <w:r>
        <w:rPr>
          <w:rFonts w:hint="eastAsia"/>
        </w:rPr>
        <w:t>实验方法的效度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7.6 </w:t>
      </w:r>
      <w:r>
        <w:rPr>
          <w:rFonts w:hint="eastAsia"/>
        </w:rPr>
        <w:t>外省变量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7.7 </w:t>
      </w:r>
      <w:r>
        <w:rPr>
          <w:rFonts w:hint="eastAsia"/>
        </w:rPr>
        <w:t>控制外生变量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7.8 </w:t>
      </w:r>
      <w:r>
        <w:rPr>
          <w:rFonts w:hint="eastAsia"/>
        </w:rPr>
        <w:t>对实验设计的分类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7.9 </w:t>
      </w:r>
      <w:r>
        <w:rPr>
          <w:rFonts w:hint="eastAsia"/>
        </w:rPr>
        <w:t>预实验设计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7.10 </w:t>
      </w:r>
      <w:r>
        <w:rPr>
          <w:rFonts w:hint="eastAsia"/>
        </w:rPr>
        <w:t>真实验设计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7.11 </w:t>
      </w:r>
      <w:r>
        <w:rPr>
          <w:rFonts w:hint="eastAsia"/>
        </w:rPr>
        <w:t>准实验设计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7.12 </w:t>
      </w:r>
      <w:r>
        <w:rPr>
          <w:rFonts w:hint="eastAsia"/>
        </w:rPr>
        <w:t>统计设计</w:t>
      </w:r>
    </w:p>
    <w:p w:rsidR="003000B7" w:rsidRDefault="003000B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7.13 </w:t>
      </w:r>
      <w:r>
        <w:rPr>
          <w:rFonts w:hint="eastAsia"/>
        </w:rPr>
        <w:t>实验设计与非实验设计</w:t>
      </w:r>
    </w:p>
    <w:p w:rsidR="003000B7" w:rsidRDefault="003000B7" w:rsidP="003000B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测量与量表：基本原理和比较量表</w:t>
      </w:r>
    </w:p>
    <w:p w:rsidR="003000B7" w:rsidRDefault="0042395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8.1 </w:t>
      </w:r>
      <w:r>
        <w:rPr>
          <w:rFonts w:hint="eastAsia"/>
        </w:rPr>
        <w:t>测量和标度</w:t>
      </w:r>
    </w:p>
    <w:p w:rsidR="00423957" w:rsidRDefault="0042395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8.2 </w:t>
      </w:r>
      <w:r>
        <w:rPr>
          <w:rFonts w:hint="eastAsia"/>
        </w:rPr>
        <w:t>测量的主要尺度</w:t>
      </w:r>
    </w:p>
    <w:p w:rsidR="00423957" w:rsidRDefault="0042395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8.3 </w:t>
      </w:r>
      <w:r>
        <w:rPr>
          <w:rFonts w:hint="eastAsia"/>
        </w:rPr>
        <w:t>量表技术的比较</w:t>
      </w:r>
    </w:p>
    <w:p w:rsidR="00423957" w:rsidRDefault="00423957" w:rsidP="003000B7">
      <w:pPr>
        <w:ind w:leftChars="100" w:left="210"/>
        <w:rPr>
          <w:rFonts w:hint="eastAsia"/>
        </w:rPr>
      </w:pPr>
      <w:r>
        <w:rPr>
          <w:rFonts w:hint="eastAsia"/>
        </w:rPr>
        <w:t xml:space="preserve">8.4 </w:t>
      </w:r>
      <w:r>
        <w:rPr>
          <w:rFonts w:hint="eastAsia"/>
        </w:rPr>
        <w:t>比较量表技术</w:t>
      </w:r>
    </w:p>
    <w:p w:rsidR="00423957" w:rsidRDefault="00423957" w:rsidP="003000B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测量与量表：非比较量表技术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9.1 </w:t>
      </w:r>
      <w:r>
        <w:rPr>
          <w:rFonts w:hint="eastAsia"/>
        </w:rPr>
        <w:t>非比较量表技术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9.2 </w:t>
      </w:r>
      <w:r>
        <w:rPr>
          <w:rFonts w:hint="eastAsia"/>
        </w:rPr>
        <w:t>连续评分量表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9.3 </w:t>
      </w:r>
      <w:r>
        <w:rPr>
          <w:rFonts w:hint="eastAsia"/>
        </w:rPr>
        <w:t>分项评分量表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9.4 </w:t>
      </w:r>
      <w:proofErr w:type="gramStart"/>
      <w:r>
        <w:rPr>
          <w:rFonts w:hint="eastAsia"/>
        </w:rPr>
        <w:t>非比较</w:t>
      </w:r>
      <w:proofErr w:type="gramEnd"/>
      <w:r>
        <w:rPr>
          <w:rFonts w:hint="eastAsia"/>
        </w:rPr>
        <w:t>分项评分量表决策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9.5 </w:t>
      </w:r>
      <w:r>
        <w:rPr>
          <w:rFonts w:hint="eastAsia"/>
        </w:rPr>
        <w:t>多项量表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9.6 </w:t>
      </w:r>
      <w:r>
        <w:rPr>
          <w:rFonts w:hint="eastAsia"/>
        </w:rPr>
        <w:t>量表的评价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9.7 </w:t>
      </w:r>
      <w:r>
        <w:rPr>
          <w:rFonts w:hint="eastAsia"/>
        </w:rPr>
        <w:t>量表技术的选择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9.8 </w:t>
      </w:r>
      <w:r>
        <w:rPr>
          <w:rFonts w:hint="eastAsia"/>
        </w:rPr>
        <w:t>数学推导的量表</w:t>
      </w:r>
    </w:p>
    <w:p w:rsidR="00423957" w:rsidRDefault="00423957" w:rsidP="0042395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问卷与表格设计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10.1 </w:t>
      </w:r>
      <w:r>
        <w:rPr>
          <w:rFonts w:hint="eastAsia"/>
        </w:rPr>
        <w:t>问卷和观察表格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10.2 </w:t>
      </w:r>
      <w:r>
        <w:rPr>
          <w:rFonts w:hint="eastAsia"/>
        </w:rPr>
        <w:t>问卷设计过程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10.3 </w:t>
      </w:r>
      <w:r>
        <w:rPr>
          <w:rFonts w:hint="eastAsia"/>
        </w:rPr>
        <w:t>确认所需信息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>10.4</w:t>
      </w:r>
      <w:r>
        <w:rPr>
          <w:rFonts w:hint="eastAsia"/>
        </w:rPr>
        <w:t>访谈方法的类型</w:t>
      </w:r>
    </w:p>
    <w:p w:rsidR="00423957" w:rsidRDefault="00423957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10.5 </w:t>
      </w:r>
      <w:r w:rsidR="00B754B6">
        <w:rPr>
          <w:rFonts w:hint="eastAsia"/>
        </w:rPr>
        <w:t>单个问题的内容</w:t>
      </w:r>
    </w:p>
    <w:p w:rsidR="00B754B6" w:rsidRDefault="00B754B6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10.6 </w:t>
      </w:r>
      <w:r>
        <w:rPr>
          <w:rFonts w:hint="eastAsia"/>
        </w:rPr>
        <w:t>避免无法回答情况的发生</w:t>
      </w:r>
    </w:p>
    <w:p w:rsidR="00B754B6" w:rsidRDefault="00B754B6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10.7 </w:t>
      </w:r>
      <w:r>
        <w:rPr>
          <w:rFonts w:hint="eastAsia"/>
        </w:rPr>
        <w:t>避免不愿回答情况的发生</w:t>
      </w:r>
    </w:p>
    <w:p w:rsidR="00B754B6" w:rsidRDefault="00B754B6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10.8 </w:t>
      </w:r>
      <w:r>
        <w:rPr>
          <w:rFonts w:hint="eastAsia"/>
        </w:rPr>
        <w:t>选择问题的结构</w:t>
      </w:r>
    </w:p>
    <w:p w:rsidR="00B754B6" w:rsidRDefault="00B754B6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10.9 </w:t>
      </w:r>
      <w:r>
        <w:rPr>
          <w:rFonts w:hint="eastAsia"/>
        </w:rPr>
        <w:t>选择问题的措辞</w:t>
      </w:r>
    </w:p>
    <w:p w:rsidR="00B754B6" w:rsidRDefault="00B754B6" w:rsidP="00423957">
      <w:pPr>
        <w:ind w:leftChars="100" w:left="210"/>
        <w:rPr>
          <w:rFonts w:hint="eastAsia"/>
        </w:rPr>
      </w:pPr>
      <w:r>
        <w:rPr>
          <w:rFonts w:hint="eastAsia"/>
        </w:rPr>
        <w:t xml:space="preserve">10.10 </w:t>
      </w:r>
      <w:r>
        <w:rPr>
          <w:rFonts w:hint="eastAsia"/>
        </w:rPr>
        <w:t>确定问题的顺序</w:t>
      </w:r>
    </w:p>
    <w:p w:rsidR="00B754B6" w:rsidRDefault="00B754B6" w:rsidP="00423957">
      <w:pPr>
        <w:ind w:leftChars="100" w:left="210"/>
        <w:rPr>
          <w:rFonts w:hint="eastAsia"/>
        </w:rPr>
      </w:pPr>
      <w:r>
        <w:rPr>
          <w:rFonts w:hint="eastAsia"/>
        </w:rPr>
        <w:lastRenderedPageBreak/>
        <w:t xml:space="preserve">10.11 </w:t>
      </w:r>
      <w:r>
        <w:rPr>
          <w:rFonts w:hint="eastAsia"/>
        </w:rPr>
        <w:t>形式和版面设计</w:t>
      </w:r>
    </w:p>
    <w:p w:rsidR="00B754B6" w:rsidRDefault="00B754B6" w:rsidP="0042395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抽样：设计与步骤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11.1 </w:t>
      </w:r>
      <w:r>
        <w:rPr>
          <w:rFonts w:hint="eastAsia"/>
        </w:rPr>
        <w:t>样本还是普查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11.2 </w:t>
      </w:r>
      <w:r>
        <w:rPr>
          <w:rFonts w:hint="eastAsia"/>
        </w:rPr>
        <w:t>抽样设计过程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11.3 </w:t>
      </w:r>
      <w:r>
        <w:rPr>
          <w:rFonts w:hint="eastAsia"/>
        </w:rPr>
        <w:t>抽样方法的分类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11.4 </w:t>
      </w:r>
      <w:r>
        <w:rPr>
          <w:rFonts w:hint="eastAsia"/>
        </w:rPr>
        <w:t>非概率抽样方法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11.5 </w:t>
      </w:r>
      <w:r>
        <w:rPr>
          <w:rFonts w:hint="eastAsia"/>
        </w:rPr>
        <w:t>概率抽样方法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11.6 </w:t>
      </w:r>
      <w:r>
        <w:rPr>
          <w:rFonts w:hint="eastAsia"/>
        </w:rPr>
        <w:t>非概率抽样和概率抽样的选择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11.7 </w:t>
      </w:r>
      <w:r>
        <w:rPr>
          <w:rFonts w:hint="eastAsia"/>
        </w:rPr>
        <w:t>非概率抽样和概率抽样的使用</w:t>
      </w:r>
    </w:p>
    <w:p w:rsidR="00B754B6" w:rsidRDefault="00B754B6" w:rsidP="00B754B6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抽样：确定最终与初始样本量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12.1 </w:t>
      </w:r>
      <w:r>
        <w:rPr>
          <w:rFonts w:hint="eastAsia"/>
        </w:rPr>
        <w:t>定义与符号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12.2 </w:t>
      </w:r>
      <w:r>
        <w:rPr>
          <w:rFonts w:hint="eastAsia"/>
        </w:rPr>
        <w:t>抽样分布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12.3 </w:t>
      </w:r>
      <w:r>
        <w:rPr>
          <w:rFonts w:hint="eastAsia"/>
        </w:rPr>
        <w:t>确定样本量的统计方法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12.4 </w:t>
      </w:r>
      <w:r>
        <w:rPr>
          <w:rFonts w:hint="eastAsia"/>
        </w:rPr>
        <w:t>置信区间方法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12.5 </w:t>
      </w:r>
      <w:r>
        <w:rPr>
          <w:rFonts w:hint="eastAsia"/>
        </w:rPr>
        <w:t>多种特征和参数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12.6 </w:t>
      </w:r>
      <w:r>
        <w:rPr>
          <w:rFonts w:hint="eastAsia"/>
        </w:rPr>
        <w:t>其他概率抽样方法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12.7 </w:t>
      </w:r>
      <w:r>
        <w:rPr>
          <w:rFonts w:hint="eastAsia"/>
        </w:rPr>
        <w:t>调整统计学方法确定的样本量</w:t>
      </w:r>
    </w:p>
    <w:p w:rsidR="00B754B6" w:rsidRDefault="00B754B6" w:rsidP="00B754B6">
      <w:pPr>
        <w:ind w:leftChars="100" w:left="210"/>
        <w:rPr>
          <w:rFonts w:hint="eastAsia"/>
        </w:rPr>
      </w:pPr>
      <w:r>
        <w:rPr>
          <w:rFonts w:hint="eastAsia"/>
        </w:rPr>
        <w:t xml:space="preserve">12.8 </w:t>
      </w:r>
      <w:r>
        <w:rPr>
          <w:rFonts w:hint="eastAsia"/>
        </w:rPr>
        <w:t>抽样中</w:t>
      </w:r>
      <w:r w:rsidR="00146BC7">
        <w:rPr>
          <w:rFonts w:hint="eastAsia"/>
        </w:rPr>
        <w:t>的无回答问题</w:t>
      </w:r>
    </w:p>
    <w:p w:rsidR="00146BC7" w:rsidRPr="00B754B6" w:rsidRDefault="00146BC7" w:rsidP="00B754B6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篇</w:t>
      </w:r>
      <w:r>
        <w:rPr>
          <w:rFonts w:hint="eastAsia"/>
        </w:rPr>
        <w:t xml:space="preserve"> </w:t>
      </w:r>
      <w:r>
        <w:rPr>
          <w:rFonts w:hint="eastAsia"/>
        </w:rPr>
        <w:t>数据收集、准备、分析与报告</w:t>
      </w:r>
    </w:p>
    <w:p w:rsidR="00146BC7" w:rsidRDefault="00146BC7" w:rsidP="00C46DA6">
      <w:pPr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现场工作</w:t>
      </w:r>
    </w:p>
    <w:p w:rsidR="00146BC7" w:rsidRDefault="00146BC7" w:rsidP="00C46DA6">
      <w:pPr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数据准备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14.1 </w:t>
      </w:r>
      <w:r>
        <w:rPr>
          <w:rFonts w:hint="eastAsia"/>
        </w:rPr>
        <w:t>数据准备过程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14.2 </w:t>
      </w:r>
      <w:r>
        <w:rPr>
          <w:rFonts w:hint="eastAsia"/>
        </w:rPr>
        <w:t>问卷检查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14.3 </w:t>
      </w:r>
      <w:r>
        <w:rPr>
          <w:rFonts w:hint="eastAsia"/>
        </w:rPr>
        <w:t>编辑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14.4 </w:t>
      </w:r>
      <w:r>
        <w:rPr>
          <w:rFonts w:hint="eastAsia"/>
        </w:rPr>
        <w:t>编码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14.5 </w:t>
      </w:r>
      <w:r>
        <w:rPr>
          <w:rFonts w:hint="eastAsia"/>
        </w:rPr>
        <w:t>数据清理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14.6 </w:t>
      </w:r>
      <w:r>
        <w:rPr>
          <w:rFonts w:hint="eastAsia"/>
        </w:rPr>
        <w:t>对数据进行统计上的调整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14.7 </w:t>
      </w:r>
      <w:r>
        <w:rPr>
          <w:rFonts w:hint="eastAsia"/>
        </w:rPr>
        <w:t>选择数据分析方法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14.8 </w:t>
      </w:r>
      <w:r>
        <w:rPr>
          <w:rFonts w:hint="eastAsia"/>
        </w:rPr>
        <w:t>统计技术的分类</w:t>
      </w:r>
    </w:p>
    <w:p w:rsidR="00146BC7" w:rsidRDefault="00146BC7" w:rsidP="00146BC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频数分布、列联表和假设检验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15.1 </w:t>
      </w:r>
      <w:r>
        <w:rPr>
          <w:rFonts w:hint="eastAsia"/>
        </w:rPr>
        <w:t>频数分布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15.2 </w:t>
      </w:r>
      <w:r>
        <w:rPr>
          <w:rFonts w:hint="eastAsia"/>
        </w:rPr>
        <w:t>与评述分布有关的统计量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15.3 </w:t>
      </w:r>
      <w:r>
        <w:rPr>
          <w:rFonts w:hint="eastAsia"/>
        </w:rPr>
        <w:t>假设检验介绍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15.4 </w:t>
      </w:r>
      <w:r>
        <w:rPr>
          <w:rFonts w:hint="eastAsia"/>
        </w:rPr>
        <w:t>假设检验的一般步骤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15.5 </w:t>
      </w:r>
      <w:r>
        <w:rPr>
          <w:rFonts w:hint="eastAsia"/>
        </w:rPr>
        <w:t>列联表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15.6 </w:t>
      </w:r>
      <w:r>
        <w:rPr>
          <w:rFonts w:hint="eastAsia"/>
        </w:rPr>
        <w:t>与列联表有关的统计量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15.7 </w:t>
      </w:r>
      <w:r>
        <w:rPr>
          <w:rFonts w:hint="eastAsia"/>
        </w:rPr>
        <w:t>列联表的实际应用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15.8 </w:t>
      </w:r>
      <w:r>
        <w:rPr>
          <w:rFonts w:hint="eastAsia"/>
        </w:rPr>
        <w:t>关于差异的假设检验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lastRenderedPageBreak/>
        <w:t xml:space="preserve">15.9 </w:t>
      </w:r>
      <w:r>
        <w:rPr>
          <w:rFonts w:hint="eastAsia"/>
        </w:rPr>
        <w:t>参数检验</w:t>
      </w:r>
    </w:p>
    <w:p w:rsidR="00146BC7" w:rsidRDefault="00146BC7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15.10 </w:t>
      </w:r>
      <w:r>
        <w:rPr>
          <w:rFonts w:hint="eastAsia"/>
        </w:rPr>
        <w:t>非参数检验</w:t>
      </w:r>
    </w:p>
    <w:p w:rsidR="00146BC7" w:rsidRDefault="00146BC7" w:rsidP="00146BC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16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方差和协方差分析</w:t>
      </w:r>
    </w:p>
    <w:p w:rsidR="00146BC7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16.1 </w:t>
      </w:r>
      <w:r>
        <w:rPr>
          <w:rFonts w:hint="eastAsia"/>
        </w:rPr>
        <w:t>统计方法之间的关系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16.2 </w:t>
      </w:r>
      <w:r>
        <w:rPr>
          <w:rFonts w:hint="eastAsia"/>
        </w:rPr>
        <w:t>单因子方差分析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16.3 </w:t>
      </w:r>
      <w:r>
        <w:rPr>
          <w:rFonts w:hint="eastAsia"/>
        </w:rPr>
        <w:t>与单因子方差分析有关的统计量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16.4 </w:t>
      </w:r>
      <w:r>
        <w:rPr>
          <w:rFonts w:hint="eastAsia"/>
        </w:rPr>
        <w:t>进行单因子方差分析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16.5 </w:t>
      </w:r>
      <w:r>
        <w:rPr>
          <w:rFonts w:hint="eastAsia"/>
        </w:rPr>
        <w:t>方差分析的假设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>16.6 n</w:t>
      </w:r>
      <w:r>
        <w:rPr>
          <w:rFonts w:hint="eastAsia"/>
        </w:rPr>
        <w:t>因子方差分析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16.7 </w:t>
      </w:r>
      <w:r>
        <w:rPr>
          <w:rFonts w:hint="eastAsia"/>
        </w:rPr>
        <w:t>协方差分析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16.8 </w:t>
      </w:r>
      <w:r>
        <w:rPr>
          <w:rFonts w:hint="eastAsia"/>
        </w:rPr>
        <w:t>重复测量的</w:t>
      </w:r>
      <w:r>
        <w:rPr>
          <w:rFonts w:hint="eastAsia"/>
        </w:rPr>
        <w:t>ANOVA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16.9 </w:t>
      </w:r>
      <w:r>
        <w:rPr>
          <w:rFonts w:hint="eastAsia"/>
        </w:rPr>
        <w:t>非定量方差分析</w:t>
      </w:r>
    </w:p>
    <w:p w:rsidR="00BB3560" w:rsidRDefault="00BB3560" w:rsidP="00146BC7">
      <w:pPr>
        <w:ind w:leftChars="100" w:left="210"/>
        <w:rPr>
          <w:rFonts w:hint="eastAsia"/>
        </w:rPr>
      </w:pPr>
      <w:r>
        <w:rPr>
          <w:rFonts w:hint="eastAsia"/>
        </w:rPr>
        <w:t xml:space="preserve">16.10 </w:t>
      </w:r>
      <w:r>
        <w:rPr>
          <w:rFonts w:hint="eastAsia"/>
        </w:rPr>
        <w:t>多元方差分析</w:t>
      </w:r>
    </w:p>
    <w:p w:rsidR="00BB3560" w:rsidRDefault="00BB3560" w:rsidP="00146BC7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17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相关分析与回归分析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17.1 </w:t>
      </w:r>
      <w:proofErr w:type="gramStart"/>
      <w:r>
        <w:rPr>
          <w:rFonts w:hint="eastAsia"/>
        </w:rPr>
        <w:t>积矩相关系数</w:t>
      </w:r>
      <w:proofErr w:type="gramEnd"/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17.2 </w:t>
      </w:r>
      <w:r>
        <w:rPr>
          <w:rFonts w:hint="eastAsia"/>
        </w:rPr>
        <w:t>偏相关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17.3 </w:t>
      </w:r>
      <w:r>
        <w:rPr>
          <w:rFonts w:hint="eastAsia"/>
        </w:rPr>
        <w:t>非定量相关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17.4 </w:t>
      </w:r>
      <w:r>
        <w:rPr>
          <w:rFonts w:hint="eastAsia"/>
        </w:rPr>
        <w:t>回归分析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17.5 </w:t>
      </w:r>
      <w:r>
        <w:rPr>
          <w:rFonts w:hint="eastAsia"/>
        </w:rPr>
        <w:t>二元回归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17.6 </w:t>
      </w:r>
      <w:r>
        <w:rPr>
          <w:rFonts w:hint="eastAsia"/>
        </w:rPr>
        <w:t>与二元回归相关的统计量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17.7 </w:t>
      </w:r>
      <w:r>
        <w:rPr>
          <w:rFonts w:hint="eastAsia"/>
        </w:rPr>
        <w:t>进行二元回归分析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17.8 </w:t>
      </w:r>
      <w:r>
        <w:rPr>
          <w:rFonts w:hint="eastAsia"/>
        </w:rPr>
        <w:t>多元回归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17.9 </w:t>
      </w:r>
      <w:r>
        <w:rPr>
          <w:rFonts w:hint="eastAsia"/>
        </w:rPr>
        <w:t>与多元回归有关的统计量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17.10 </w:t>
      </w:r>
      <w:r>
        <w:rPr>
          <w:rFonts w:hint="eastAsia"/>
        </w:rPr>
        <w:t>进行多元回归分析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17.11 </w:t>
      </w:r>
      <w:r>
        <w:rPr>
          <w:rFonts w:hint="eastAsia"/>
        </w:rPr>
        <w:t>逐步回归分析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17.12 </w:t>
      </w:r>
      <w:r>
        <w:rPr>
          <w:rFonts w:hint="eastAsia"/>
        </w:rPr>
        <w:t>多重共线性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17.13 </w:t>
      </w:r>
      <w:r>
        <w:rPr>
          <w:rFonts w:hint="eastAsia"/>
        </w:rPr>
        <w:t>预测变量的相对重要性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17.14 </w:t>
      </w:r>
      <w:r>
        <w:rPr>
          <w:rFonts w:hint="eastAsia"/>
        </w:rPr>
        <w:t>交叉检验</w:t>
      </w:r>
    </w:p>
    <w:p w:rsidR="00BB3560" w:rsidRDefault="00BB3560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17.15 </w:t>
      </w:r>
      <w:r w:rsidR="00F62E45">
        <w:rPr>
          <w:rFonts w:hint="eastAsia"/>
        </w:rPr>
        <w:t>含虚拟变量的回归分析</w:t>
      </w:r>
    </w:p>
    <w:p w:rsidR="00F62E45" w:rsidRDefault="00F62E45" w:rsidP="00BB3560">
      <w:pPr>
        <w:ind w:leftChars="100" w:left="210"/>
        <w:rPr>
          <w:rFonts w:hint="eastAsia"/>
        </w:rPr>
      </w:pPr>
      <w:r>
        <w:rPr>
          <w:rFonts w:hint="eastAsia"/>
        </w:rPr>
        <w:t xml:space="preserve">17.16 </w:t>
      </w:r>
      <w:r>
        <w:rPr>
          <w:rFonts w:hint="eastAsia"/>
        </w:rPr>
        <w:t>回归中的方差和协方差分析</w:t>
      </w:r>
    </w:p>
    <w:p w:rsidR="00F62E45" w:rsidRDefault="00F62E45" w:rsidP="00BB3560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18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判别分析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18.1 </w:t>
      </w:r>
      <w:r>
        <w:rPr>
          <w:rFonts w:hint="eastAsia"/>
        </w:rPr>
        <w:t>基本概念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18.2 </w:t>
      </w:r>
      <w:r>
        <w:rPr>
          <w:rFonts w:hint="eastAsia"/>
        </w:rPr>
        <w:t>判别分析与回归分析和方差分析的关系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18.3 </w:t>
      </w:r>
      <w:r>
        <w:rPr>
          <w:rFonts w:hint="eastAsia"/>
        </w:rPr>
        <w:t>判别分析模型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18.4 </w:t>
      </w:r>
      <w:r>
        <w:rPr>
          <w:rFonts w:hint="eastAsia"/>
        </w:rPr>
        <w:t>与判别分析有关的统计量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18.5 </w:t>
      </w:r>
      <w:r>
        <w:rPr>
          <w:rFonts w:hint="eastAsia"/>
        </w:rPr>
        <w:t>进行判别分析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18.6 </w:t>
      </w:r>
      <w:r>
        <w:rPr>
          <w:rFonts w:hint="eastAsia"/>
        </w:rPr>
        <w:t>多组判别分析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18.7 </w:t>
      </w:r>
      <w:r>
        <w:rPr>
          <w:rFonts w:hint="eastAsia"/>
        </w:rPr>
        <w:t>逐步判别分析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18.8 </w:t>
      </w:r>
      <w:proofErr w:type="spellStart"/>
      <w:r>
        <w:rPr>
          <w:rFonts w:hint="eastAsia"/>
        </w:rPr>
        <w:t>Logit</w:t>
      </w:r>
      <w:proofErr w:type="spellEnd"/>
      <w:r>
        <w:rPr>
          <w:rFonts w:hint="eastAsia"/>
        </w:rPr>
        <w:t>模型</w:t>
      </w:r>
    </w:p>
    <w:p w:rsidR="00F62E45" w:rsidRDefault="00F62E45" w:rsidP="00F62E45">
      <w:pPr>
        <w:ind w:leftChars="100" w:left="210"/>
        <w:rPr>
          <w:rFonts w:hint="eastAsia"/>
        </w:rPr>
      </w:pPr>
    </w:p>
    <w:p w:rsidR="00F62E45" w:rsidRDefault="00F62E45" w:rsidP="00F62E45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lastRenderedPageBreak/>
        <w:t>第</w:t>
      </w:r>
      <w:r>
        <w:rPr>
          <w:rFonts w:hint="eastAsia"/>
        </w:rPr>
        <w:t>19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因子分析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19.1 </w:t>
      </w:r>
      <w:r>
        <w:rPr>
          <w:rFonts w:hint="eastAsia"/>
        </w:rPr>
        <w:t>基本概念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19.2 </w:t>
      </w:r>
      <w:r>
        <w:rPr>
          <w:rFonts w:hint="eastAsia"/>
        </w:rPr>
        <w:t>因子分析模型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19.3 </w:t>
      </w:r>
      <w:r>
        <w:rPr>
          <w:rFonts w:hint="eastAsia"/>
        </w:rPr>
        <w:t>有关统计量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19.4 </w:t>
      </w:r>
      <w:r>
        <w:rPr>
          <w:rFonts w:hint="eastAsia"/>
        </w:rPr>
        <w:t>进行因子分析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19.5 </w:t>
      </w:r>
      <w:r>
        <w:rPr>
          <w:rFonts w:hint="eastAsia"/>
        </w:rPr>
        <w:t>公因子分析的应用</w:t>
      </w:r>
    </w:p>
    <w:p w:rsidR="00F62E45" w:rsidRDefault="00F62E45" w:rsidP="00F62E45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20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聚类分析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20.1 </w:t>
      </w:r>
      <w:r>
        <w:rPr>
          <w:rFonts w:hint="eastAsia"/>
        </w:rPr>
        <w:t>基本概念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20.2 </w:t>
      </w:r>
      <w:r>
        <w:rPr>
          <w:rFonts w:hint="eastAsia"/>
        </w:rPr>
        <w:t>有关统计量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20.3 </w:t>
      </w:r>
      <w:r>
        <w:rPr>
          <w:rFonts w:hint="eastAsia"/>
        </w:rPr>
        <w:t>进行聚类分析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20.4 </w:t>
      </w:r>
      <w:r>
        <w:rPr>
          <w:rFonts w:hint="eastAsia"/>
        </w:rPr>
        <w:t>非分层聚类的应用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20.5 </w:t>
      </w:r>
      <w:r>
        <w:rPr>
          <w:rFonts w:hint="eastAsia"/>
        </w:rPr>
        <w:t>两步聚类的应用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20.6 </w:t>
      </w:r>
      <w:r>
        <w:rPr>
          <w:rFonts w:hint="eastAsia"/>
        </w:rPr>
        <w:t>对变量进行聚类</w:t>
      </w:r>
    </w:p>
    <w:p w:rsidR="00F62E45" w:rsidRDefault="00F62E45" w:rsidP="00F62E45">
      <w:pPr>
        <w:ind w:leftChars="100" w:left="210"/>
        <w:rPr>
          <w:rFonts w:hint="eastAsia"/>
        </w:rPr>
      </w:pPr>
    </w:p>
    <w:p w:rsidR="00C46DA6" w:rsidRDefault="00C46DA6" w:rsidP="00C46DA6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21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多维标度与联合分析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21.1 </w:t>
      </w:r>
      <w:r>
        <w:rPr>
          <w:rFonts w:hint="eastAsia"/>
        </w:rPr>
        <w:t>基本概念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21.2 </w:t>
      </w:r>
      <w:r>
        <w:rPr>
          <w:rFonts w:hint="eastAsia"/>
        </w:rPr>
        <w:t>有关统计量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21.3 </w:t>
      </w:r>
      <w:r>
        <w:rPr>
          <w:rFonts w:hint="eastAsia"/>
        </w:rPr>
        <w:t>进行多维标度分析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>21.4 MDS</w:t>
      </w:r>
      <w:r>
        <w:rPr>
          <w:rFonts w:hint="eastAsia"/>
        </w:rPr>
        <w:t>的假设与局限性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21.5 </w:t>
      </w:r>
      <w:r>
        <w:rPr>
          <w:rFonts w:hint="eastAsia"/>
        </w:rPr>
        <w:t>偏好数据的标度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21.6 </w:t>
      </w:r>
      <w:r>
        <w:rPr>
          <w:rFonts w:hint="eastAsia"/>
        </w:rPr>
        <w:t>对应分析</w:t>
      </w:r>
    </w:p>
    <w:p w:rsidR="00F62E45" w:rsidRDefault="00F62E45" w:rsidP="00F62E45">
      <w:pPr>
        <w:ind w:leftChars="100" w:left="210"/>
        <w:rPr>
          <w:rFonts w:hint="eastAsia"/>
        </w:rPr>
      </w:pPr>
      <w:r>
        <w:rPr>
          <w:rFonts w:hint="eastAsia"/>
        </w:rPr>
        <w:t>21.7 MDS</w:t>
      </w:r>
      <w:r>
        <w:rPr>
          <w:rFonts w:hint="eastAsia"/>
        </w:rPr>
        <w:t>因子分析</w:t>
      </w:r>
      <w:r w:rsidR="00D31FD2">
        <w:rPr>
          <w:rFonts w:hint="eastAsia"/>
        </w:rPr>
        <w:t>和判别分析的关系</w:t>
      </w:r>
    </w:p>
    <w:p w:rsidR="00D31FD2" w:rsidRDefault="00D31FD2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21.8 </w:t>
      </w:r>
      <w:r>
        <w:rPr>
          <w:rFonts w:hint="eastAsia"/>
        </w:rPr>
        <w:t>联合分析的基本概念</w:t>
      </w:r>
    </w:p>
    <w:p w:rsidR="00D31FD2" w:rsidRDefault="00D31FD2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21.9 </w:t>
      </w:r>
      <w:r>
        <w:rPr>
          <w:rFonts w:hint="eastAsia"/>
        </w:rPr>
        <w:t>与联合分析有关的统计量</w:t>
      </w:r>
    </w:p>
    <w:p w:rsidR="00D31FD2" w:rsidRDefault="00D31FD2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21.10 </w:t>
      </w:r>
      <w:r>
        <w:rPr>
          <w:rFonts w:hint="eastAsia"/>
        </w:rPr>
        <w:t>进行联合分析</w:t>
      </w:r>
    </w:p>
    <w:p w:rsidR="00D31FD2" w:rsidRDefault="00D31FD2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21.11 </w:t>
      </w:r>
      <w:r>
        <w:rPr>
          <w:rFonts w:hint="eastAsia"/>
        </w:rPr>
        <w:t>联合分析的假设与局限性</w:t>
      </w:r>
    </w:p>
    <w:p w:rsidR="00D31FD2" w:rsidRDefault="00D31FD2" w:rsidP="00F62E45">
      <w:pPr>
        <w:ind w:leftChars="100" w:left="210"/>
        <w:rPr>
          <w:rFonts w:hint="eastAsia"/>
        </w:rPr>
      </w:pPr>
      <w:r>
        <w:rPr>
          <w:rFonts w:hint="eastAsia"/>
        </w:rPr>
        <w:t xml:space="preserve">21.22 </w:t>
      </w:r>
      <w:r>
        <w:rPr>
          <w:rFonts w:hint="eastAsia"/>
        </w:rPr>
        <w:t>混合联合分析</w:t>
      </w:r>
    </w:p>
    <w:p w:rsidR="00D31FD2" w:rsidRPr="00F62E45" w:rsidRDefault="00D31FD2" w:rsidP="00F62E45">
      <w:pPr>
        <w:ind w:leftChars="100" w:left="210"/>
        <w:rPr>
          <w:rFonts w:hint="eastAsia"/>
        </w:rPr>
      </w:pPr>
    </w:p>
    <w:sectPr w:rsidR="00D31FD2" w:rsidRPr="00F62E45" w:rsidSect="00A816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6DA6"/>
    <w:rsid w:val="00146BC7"/>
    <w:rsid w:val="003000B7"/>
    <w:rsid w:val="00423957"/>
    <w:rsid w:val="009D1536"/>
    <w:rsid w:val="00A816CB"/>
    <w:rsid w:val="00B754B6"/>
    <w:rsid w:val="00BB3560"/>
    <w:rsid w:val="00C46DA6"/>
    <w:rsid w:val="00D31FD2"/>
    <w:rsid w:val="00F6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C1D04-C67B-4BC9-B94B-C4149B7EC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5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sunchuan</dc:creator>
  <cp:lastModifiedBy>sunchuan</cp:lastModifiedBy>
  <cp:revision>1</cp:revision>
  <dcterms:created xsi:type="dcterms:W3CDTF">2013-02-22T03:46:00Z</dcterms:created>
  <dcterms:modified xsi:type="dcterms:W3CDTF">2013-02-22T09:36:00Z</dcterms:modified>
</cp:coreProperties>
</file>