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588" w:rsidRDefault="00532FFA">
      <w:pPr>
        <w:rPr>
          <w:rFonts w:hint="eastAsia"/>
        </w:rPr>
      </w:pPr>
      <w:r>
        <w:rPr>
          <w:rFonts w:hint="eastAsia"/>
        </w:rPr>
        <w:t>研究生高级微观经济学</w:t>
      </w:r>
      <w:r>
        <w:rPr>
          <w:rFonts w:hint="eastAsia"/>
        </w:rPr>
        <w:t>2</w:t>
      </w:r>
      <w:r>
        <w:rPr>
          <w:rFonts w:hint="eastAsia"/>
        </w:rPr>
        <w:t>规划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一、高级博弈论及其应用专题：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动态博弈理论及应用；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非合作博弈理论及应用；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合作博弈理论及应用；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微分博弈理论及应用；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博弈论及应用最新进展。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教学安排：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计划为</w:t>
      </w:r>
      <w:r>
        <w:rPr>
          <w:rFonts w:hint="eastAsia"/>
        </w:rPr>
        <w:t>6</w:t>
      </w:r>
      <w:r>
        <w:rPr>
          <w:rFonts w:hint="eastAsia"/>
        </w:rPr>
        <w:t>周，共计</w:t>
      </w:r>
      <w:r>
        <w:rPr>
          <w:rFonts w:hint="eastAsia"/>
        </w:rPr>
        <w:t>15-18</w:t>
      </w:r>
      <w:r>
        <w:rPr>
          <w:rFonts w:hint="eastAsia"/>
        </w:rPr>
        <w:t>学时；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安排作业与考评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二、非完全市场经济学专题：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逆向选择理论与应用；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委托</w:t>
      </w:r>
      <w:r>
        <w:rPr>
          <w:rFonts w:hint="eastAsia"/>
        </w:rPr>
        <w:t>-</w:t>
      </w:r>
      <w:r>
        <w:rPr>
          <w:rFonts w:hint="eastAsia"/>
        </w:rPr>
        <w:t>代理模型与应用；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激励机制设计理论及应用；</w:t>
      </w:r>
    </w:p>
    <w:p w:rsidR="00532FFA" w:rsidRDefault="00155DB5">
      <w:pPr>
        <w:rPr>
          <w:rFonts w:hint="eastAsia"/>
        </w:rPr>
      </w:pPr>
      <w:r>
        <w:rPr>
          <w:rFonts w:hint="eastAsia"/>
        </w:rPr>
        <w:t>4</w:t>
      </w:r>
      <w:r w:rsidR="00532FFA">
        <w:rPr>
          <w:rFonts w:hint="eastAsia"/>
        </w:rPr>
        <w:t>.</w:t>
      </w:r>
      <w:r>
        <w:rPr>
          <w:rFonts w:hint="eastAsia"/>
        </w:rPr>
        <w:t>非完全经济</w:t>
      </w:r>
      <w:r w:rsidR="00532FFA">
        <w:rPr>
          <w:rFonts w:hint="eastAsia"/>
        </w:rPr>
        <w:t>一般均衡理论与应用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教学安排：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计划为</w:t>
      </w:r>
      <w:r>
        <w:rPr>
          <w:rFonts w:hint="eastAsia"/>
        </w:rPr>
        <w:t>6</w:t>
      </w:r>
      <w:r>
        <w:rPr>
          <w:rFonts w:hint="eastAsia"/>
        </w:rPr>
        <w:t>周，共计</w:t>
      </w:r>
      <w:r>
        <w:rPr>
          <w:rFonts w:hint="eastAsia"/>
        </w:rPr>
        <w:t>15-18</w:t>
      </w:r>
      <w:r>
        <w:rPr>
          <w:rFonts w:hint="eastAsia"/>
        </w:rPr>
        <w:t>学时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安排作业与考评</w:t>
      </w:r>
    </w:p>
    <w:p w:rsidR="00532FFA" w:rsidRDefault="00532FFA">
      <w:pPr>
        <w:rPr>
          <w:rFonts w:hint="eastAsia"/>
        </w:rPr>
      </w:pPr>
      <w:r>
        <w:rPr>
          <w:rFonts w:hint="eastAsia"/>
        </w:rPr>
        <w:t>三、现代</w:t>
      </w:r>
      <w:r w:rsidR="00B44679">
        <w:rPr>
          <w:rFonts w:hint="eastAsia"/>
        </w:rPr>
        <w:t>高级经济学分析专题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非线性微观经济分析；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非均衡微观经济学；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随机微观经济学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教学安排：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计划</w:t>
      </w:r>
      <w:r>
        <w:rPr>
          <w:rFonts w:hint="eastAsia"/>
        </w:rPr>
        <w:t>4-5</w:t>
      </w:r>
      <w:r>
        <w:rPr>
          <w:rFonts w:hint="eastAsia"/>
        </w:rPr>
        <w:t>周，共计</w:t>
      </w:r>
      <w:r>
        <w:rPr>
          <w:rFonts w:hint="eastAsia"/>
        </w:rPr>
        <w:t>15</w:t>
      </w:r>
      <w:r>
        <w:rPr>
          <w:rFonts w:hint="eastAsia"/>
        </w:rPr>
        <w:t>学时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安排作业与考评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参考书目：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博弈论基础，吉本斯著</w:t>
      </w:r>
    </w:p>
    <w:p w:rsidR="00B44679" w:rsidRPr="00B44679" w:rsidRDefault="00B44679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博弈论教程，鲁宾斯坦著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，高级博弈论，</w:t>
      </w:r>
      <w:r>
        <w:rPr>
          <w:rFonts w:hint="eastAsia"/>
        </w:rPr>
        <w:t>弗登伯格著</w:t>
      </w:r>
      <w:r>
        <w:rPr>
          <w:rFonts w:hint="eastAsia"/>
        </w:rPr>
        <w:t>，人大出版社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博弈论经典——诺贝尔经济学奖博弈论专家获得者专辑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高级微观经济学，马斯</w:t>
      </w:r>
      <w:r>
        <w:rPr>
          <w:rFonts w:hint="eastAsia"/>
        </w:rPr>
        <w:t>-</w:t>
      </w:r>
      <w:r>
        <w:rPr>
          <w:rFonts w:hint="eastAsia"/>
        </w:rPr>
        <w:t>克</w:t>
      </w:r>
      <w:proofErr w:type="gramStart"/>
      <w:r>
        <w:rPr>
          <w:rFonts w:hint="eastAsia"/>
        </w:rPr>
        <w:t>莱</w:t>
      </w:r>
      <w:proofErr w:type="gramEnd"/>
      <w:r>
        <w:rPr>
          <w:rFonts w:hint="eastAsia"/>
        </w:rPr>
        <w:t>尔</w:t>
      </w:r>
    </w:p>
    <w:p w:rsidR="00B44679" w:rsidRDefault="00B44679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现代微观分析，克里普斯</w:t>
      </w:r>
      <w:r w:rsidR="00302DF4">
        <w:rPr>
          <w:rFonts w:hint="eastAsia"/>
        </w:rPr>
        <w:t>著</w:t>
      </w:r>
    </w:p>
    <w:p w:rsidR="00302DF4" w:rsidRDefault="00302DF4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经济学思想，（美）威廉</w:t>
      </w:r>
      <w:r>
        <w:rPr>
          <w:rFonts w:hint="eastAsia"/>
        </w:rPr>
        <w:t>-</w:t>
      </w:r>
      <w:r>
        <w:rPr>
          <w:rFonts w:hint="eastAsia"/>
        </w:rPr>
        <w:t>斯皮格尔著</w:t>
      </w:r>
    </w:p>
    <w:p w:rsidR="00BB6E28" w:rsidRPr="00B44679" w:rsidRDefault="00BB6E28">
      <w:r>
        <w:rPr>
          <w:rFonts w:hint="eastAsia"/>
        </w:rPr>
        <w:t>8.</w:t>
      </w:r>
      <w:r>
        <w:rPr>
          <w:rFonts w:hint="eastAsia"/>
        </w:rPr>
        <w:t>论文</w:t>
      </w:r>
      <w:bookmarkStart w:id="0" w:name="_GoBack"/>
      <w:bookmarkEnd w:id="0"/>
    </w:p>
    <w:sectPr w:rsidR="00BB6E28" w:rsidRPr="00B446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FFA"/>
    <w:rsid w:val="00000D20"/>
    <w:rsid w:val="000179B3"/>
    <w:rsid w:val="00023190"/>
    <w:rsid w:val="0002409E"/>
    <w:rsid w:val="00037541"/>
    <w:rsid w:val="00041A7B"/>
    <w:rsid w:val="0004284D"/>
    <w:rsid w:val="00047B24"/>
    <w:rsid w:val="000510C2"/>
    <w:rsid w:val="00053A8C"/>
    <w:rsid w:val="00053D45"/>
    <w:rsid w:val="000574A0"/>
    <w:rsid w:val="00062164"/>
    <w:rsid w:val="00070EB1"/>
    <w:rsid w:val="000841D8"/>
    <w:rsid w:val="00085BCD"/>
    <w:rsid w:val="00085C19"/>
    <w:rsid w:val="0009121F"/>
    <w:rsid w:val="00093BB3"/>
    <w:rsid w:val="000A6721"/>
    <w:rsid w:val="000A70D2"/>
    <w:rsid w:val="000B05DC"/>
    <w:rsid w:val="000B260D"/>
    <w:rsid w:val="000B3975"/>
    <w:rsid w:val="000B5ADC"/>
    <w:rsid w:val="000B73C5"/>
    <w:rsid w:val="000D4FFE"/>
    <w:rsid w:val="000D62F6"/>
    <w:rsid w:val="000F013F"/>
    <w:rsid w:val="00101E82"/>
    <w:rsid w:val="00101F99"/>
    <w:rsid w:val="0011093D"/>
    <w:rsid w:val="001112C5"/>
    <w:rsid w:val="00120C55"/>
    <w:rsid w:val="00130A3A"/>
    <w:rsid w:val="00152058"/>
    <w:rsid w:val="00153C48"/>
    <w:rsid w:val="00154C6F"/>
    <w:rsid w:val="00155DB5"/>
    <w:rsid w:val="0015613E"/>
    <w:rsid w:val="00160754"/>
    <w:rsid w:val="001712D1"/>
    <w:rsid w:val="00172030"/>
    <w:rsid w:val="00184D37"/>
    <w:rsid w:val="0018670B"/>
    <w:rsid w:val="00187101"/>
    <w:rsid w:val="001901CB"/>
    <w:rsid w:val="001A39A9"/>
    <w:rsid w:val="001C2D0B"/>
    <w:rsid w:val="001C3F3F"/>
    <w:rsid w:val="001C46AB"/>
    <w:rsid w:val="001C4A23"/>
    <w:rsid w:val="001C6490"/>
    <w:rsid w:val="001F797F"/>
    <w:rsid w:val="00203D19"/>
    <w:rsid w:val="002054B7"/>
    <w:rsid w:val="00223DAD"/>
    <w:rsid w:val="00226375"/>
    <w:rsid w:val="00237FEB"/>
    <w:rsid w:val="00242560"/>
    <w:rsid w:val="00261757"/>
    <w:rsid w:val="00264392"/>
    <w:rsid w:val="00270FB7"/>
    <w:rsid w:val="002726D6"/>
    <w:rsid w:val="00283A59"/>
    <w:rsid w:val="00294EFC"/>
    <w:rsid w:val="002A24B9"/>
    <w:rsid w:val="002B15F6"/>
    <w:rsid w:val="002C51D8"/>
    <w:rsid w:val="002C6575"/>
    <w:rsid w:val="002D4BCC"/>
    <w:rsid w:val="002E100D"/>
    <w:rsid w:val="002F5589"/>
    <w:rsid w:val="002F7125"/>
    <w:rsid w:val="00300351"/>
    <w:rsid w:val="00302ADA"/>
    <w:rsid w:val="00302DF4"/>
    <w:rsid w:val="00306045"/>
    <w:rsid w:val="003113E1"/>
    <w:rsid w:val="0032330B"/>
    <w:rsid w:val="0033126D"/>
    <w:rsid w:val="00354DAC"/>
    <w:rsid w:val="00354FB1"/>
    <w:rsid w:val="00361F9F"/>
    <w:rsid w:val="00363148"/>
    <w:rsid w:val="00364BE2"/>
    <w:rsid w:val="003670B2"/>
    <w:rsid w:val="00372253"/>
    <w:rsid w:val="00375800"/>
    <w:rsid w:val="00376E76"/>
    <w:rsid w:val="003A292C"/>
    <w:rsid w:val="003A344B"/>
    <w:rsid w:val="003A6E17"/>
    <w:rsid w:val="003A7DA1"/>
    <w:rsid w:val="003C254E"/>
    <w:rsid w:val="003D5D50"/>
    <w:rsid w:val="003E797E"/>
    <w:rsid w:val="004013F7"/>
    <w:rsid w:val="00413FC7"/>
    <w:rsid w:val="004141C2"/>
    <w:rsid w:val="00415A35"/>
    <w:rsid w:val="00420AF7"/>
    <w:rsid w:val="004267FC"/>
    <w:rsid w:val="00436063"/>
    <w:rsid w:val="004378FD"/>
    <w:rsid w:val="0045155E"/>
    <w:rsid w:val="00453A07"/>
    <w:rsid w:val="00462E53"/>
    <w:rsid w:val="00464135"/>
    <w:rsid w:val="00467305"/>
    <w:rsid w:val="004674B3"/>
    <w:rsid w:val="00471FEF"/>
    <w:rsid w:val="00475837"/>
    <w:rsid w:val="0048237A"/>
    <w:rsid w:val="00490A4F"/>
    <w:rsid w:val="00491F2D"/>
    <w:rsid w:val="0049657B"/>
    <w:rsid w:val="004C0596"/>
    <w:rsid w:val="004C3466"/>
    <w:rsid w:val="004C780C"/>
    <w:rsid w:val="004C7CCC"/>
    <w:rsid w:val="004D784E"/>
    <w:rsid w:val="004E0D2D"/>
    <w:rsid w:val="004F6B62"/>
    <w:rsid w:val="00503D6B"/>
    <w:rsid w:val="00504CBE"/>
    <w:rsid w:val="005101A0"/>
    <w:rsid w:val="00512DAB"/>
    <w:rsid w:val="0051399B"/>
    <w:rsid w:val="00515719"/>
    <w:rsid w:val="00515BBB"/>
    <w:rsid w:val="0053085F"/>
    <w:rsid w:val="0053162E"/>
    <w:rsid w:val="00532FFA"/>
    <w:rsid w:val="00533844"/>
    <w:rsid w:val="005339E7"/>
    <w:rsid w:val="0053666B"/>
    <w:rsid w:val="00536BC8"/>
    <w:rsid w:val="00537A0C"/>
    <w:rsid w:val="00543212"/>
    <w:rsid w:val="00566043"/>
    <w:rsid w:val="00571391"/>
    <w:rsid w:val="00573401"/>
    <w:rsid w:val="005920B7"/>
    <w:rsid w:val="00593168"/>
    <w:rsid w:val="005A0EAF"/>
    <w:rsid w:val="005B3698"/>
    <w:rsid w:val="005C45FC"/>
    <w:rsid w:val="005C5EDF"/>
    <w:rsid w:val="005C690C"/>
    <w:rsid w:val="005D3A19"/>
    <w:rsid w:val="005D6D4F"/>
    <w:rsid w:val="005F6028"/>
    <w:rsid w:val="0062520B"/>
    <w:rsid w:val="00631D82"/>
    <w:rsid w:val="00633C65"/>
    <w:rsid w:val="00640DFF"/>
    <w:rsid w:val="00654823"/>
    <w:rsid w:val="00661E64"/>
    <w:rsid w:val="006676DA"/>
    <w:rsid w:val="00675658"/>
    <w:rsid w:val="00675BC4"/>
    <w:rsid w:val="006803D5"/>
    <w:rsid w:val="00683638"/>
    <w:rsid w:val="00685D9B"/>
    <w:rsid w:val="00694FC1"/>
    <w:rsid w:val="006A5777"/>
    <w:rsid w:val="006A772D"/>
    <w:rsid w:val="006C26F5"/>
    <w:rsid w:val="006C34BE"/>
    <w:rsid w:val="006E48F2"/>
    <w:rsid w:val="006F048E"/>
    <w:rsid w:val="006F6E93"/>
    <w:rsid w:val="00701029"/>
    <w:rsid w:val="00702338"/>
    <w:rsid w:val="00715D57"/>
    <w:rsid w:val="00717DE8"/>
    <w:rsid w:val="00721F0E"/>
    <w:rsid w:val="00722A23"/>
    <w:rsid w:val="0072413B"/>
    <w:rsid w:val="0072439B"/>
    <w:rsid w:val="00724811"/>
    <w:rsid w:val="007334B1"/>
    <w:rsid w:val="0075367A"/>
    <w:rsid w:val="007627DD"/>
    <w:rsid w:val="00772350"/>
    <w:rsid w:val="00772E8D"/>
    <w:rsid w:val="00785EDE"/>
    <w:rsid w:val="007871D9"/>
    <w:rsid w:val="00793193"/>
    <w:rsid w:val="007A241D"/>
    <w:rsid w:val="007A4A60"/>
    <w:rsid w:val="007C0276"/>
    <w:rsid w:val="007C5EED"/>
    <w:rsid w:val="007D0114"/>
    <w:rsid w:val="007D2AF6"/>
    <w:rsid w:val="007F17CE"/>
    <w:rsid w:val="00800269"/>
    <w:rsid w:val="00803EF1"/>
    <w:rsid w:val="00815423"/>
    <w:rsid w:val="008162D2"/>
    <w:rsid w:val="0082210F"/>
    <w:rsid w:val="00823A81"/>
    <w:rsid w:val="00836268"/>
    <w:rsid w:val="00836DFD"/>
    <w:rsid w:val="00855BFA"/>
    <w:rsid w:val="00856B67"/>
    <w:rsid w:val="00856C7C"/>
    <w:rsid w:val="00857C03"/>
    <w:rsid w:val="00865C46"/>
    <w:rsid w:val="008845CB"/>
    <w:rsid w:val="0089227E"/>
    <w:rsid w:val="00894B4E"/>
    <w:rsid w:val="00894E10"/>
    <w:rsid w:val="00897E1A"/>
    <w:rsid w:val="008B5F1A"/>
    <w:rsid w:val="008B7CF5"/>
    <w:rsid w:val="008C5EF7"/>
    <w:rsid w:val="008D38DF"/>
    <w:rsid w:val="008D6F15"/>
    <w:rsid w:val="008E13D9"/>
    <w:rsid w:val="008E6AE0"/>
    <w:rsid w:val="008F0958"/>
    <w:rsid w:val="008F1EBA"/>
    <w:rsid w:val="008F2978"/>
    <w:rsid w:val="00904EB8"/>
    <w:rsid w:val="0090589C"/>
    <w:rsid w:val="009176EC"/>
    <w:rsid w:val="009206BA"/>
    <w:rsid w:val="009219BD"/>
    <w:rsid w:val="00922A22"/>
    <w:rsid w:val="009270CA"/>
    <w:rsid w:val="0093571F"/>
    <w:rsid w:val="00935A3C"/>
    <w:rsid w:val="009426D9"/>
    <w:rsid w:val="00945012"/>
    <w:rsid w:val="00950E47"/>
    <w:rsid w:val="009536F1"/>
    <w:rsid w:val="0095645A"/>
    <w:rsid w:val="009631F2"/>
    <w:rsid w:val="009655E9"/>
    <w:rsid w:val="0097124E"/>
    <w:rsid w:val="00980D3F"/>
    <w:rsid w:val="00991475"/>
    <w:rsid w:val="00993B9B"/>
    <w:rsid w:val="00993C63"/>
    <w:rsid w:val="009A6226"/>
    <w:rsid w:val="009A68F4"/>
    <w:rsid w:val="009B3EBD"/>
    <w:rsid w:val="009C54CF"/>
    <w:rsid w:val="009C7B21"/>
    <w:rsid w:val="009C7DD6"/>
    <w:rsid w:val="009D09A9"/>
    <w:rsid w:val="009D422B"/>
    <w:rsid w:val="009F09EB"/>
    <w:rsid w:val="009F0DF1"/>
    <w:rsid w:val="009F3CDB"/>
    <w:rsid w:val="009F4D7B"/>
    <w:rsid w:val="00A16BC9"/>
    <w:rsid w:val="00A17547"/>
    <w:rsid w:val="00A17B45"/>
    <w:rsid w:val="00A21602"/>
    <w:rsid w:val="00A426BE"/>
    <w:rsid w:val="00A50639"/>
    <w:rsid w:val="00A60EBB"/>
    <w:rsid w:val="00A6554D"/>
    <w:rsid w:val="00A70690"/>
    <w:rsid w:val="00A72D8A"/>
    <w:rsid w:val="00A74EF5"/>
    <w:rsid w:val="00A766C0"/>
    <w:rsid w:val="00A80A9F"/>
    <w:rsid w:val="00A8784B"/>
    <w:rsid w:val="00A914B0"/>
    <w:rsid w:val="00A919FF"/>
    <w:rsid w:val="00A969E6"/>
    <w:rsid w:val="00AA44FC"/>
    <w:rsid w:val="00AA520A"/>
    <w:rsid w:val="00AB0262"/>
    <w:rsid w:val="00AB55E9"/>
    <w:rsid w:val="00AC5531"/>
    <w:rsid w:val="00AD13BD"/>
    <w:rsid w:val="00AD4037"/>
    <w:rsid w:val="00AD40A5"/>
    <w:rsid w:val="00AE11D9"/>
    <w:rsid w:val="00AE2654"/>
    <w:rsid w:val="00AE3588"/>
    <w:rsid w:val="00AE7275"/>
    <w:rsid w:val="00AE7FF4"/>
    <w:rsid w:val="00AF1A07"/>
    <w:rsid w:val="00AF4B77"/>
    <w:rsid w:val="00B13A5C"/>
    <w:rsid w:val="00B214BF"/>
    <w:rsid w:val="00B3324E"/>
    <w:rsid w:val="00B3378F"/>
    <w:rsid w:val="00B3434C"/>
    <w:rsid w:val="00B43322"/>
    <w:rsid w:val="00B44679"/>
    <w:rsid w:val="00B615A4"/>
    <w:rsid w:val="00B61FD0"/>
    <w:rsid w:val="00B66910"/>
    <w:rsid w:val="00B83FF1"/>
    <w:rsid w:val="00B8464B"/>
    <w:rsid w:val="00B85B90"/>
    <w:rsid w:val="00B87B25"/>
    <w:rsid w:val="00B9059F"/>
    <w:rsid w:val="00B91F69"/>
    <w:rsid w:val="00B93B39"/>
    <w:rsid w:val="00BA0BB5"/>
    <w:rsid w:val="00BA6B04"/>
    <w:rsid w:val="00BB141A"/>
    <w:rsid w:val="00BB6E28"/>
    <w:rsid w:val="00BC4C54"/>
    <w:rsid w:val="00BD23FF"/>
    <w:rsid w:val="00BD2C8D"/>
    <w:rsid w:val="00BD6664"/>
    <w:rsid w:val="00BE2EDA"/>
    <w:rsid w:val="00BE35AE"/>
    <w:rsid w:val="00BF21A4"/>
    <w:rsid w:val="00C0194A"/>
    <w:rsid w:val="00C13017"/>
    <w:rsid w:val="00C15A80"/>
    <w:rsid w:val="00C224C9"/>
    <w:rsid w:val="00C339C0"/>
    <w:rsid w:val="00C43354"/>
    <w:rsid w:val="00C44631"/>
    <w:rsid w:val="00C46AAF"/>
    <w:rsid w:val="00C50AC4"/>
    <w:rsid w:val="00C51729"/>
    <w:rsid w:val="00C519CB"/>
    <w:rsid w:val="00C62FF5"/>
    <w:rsid w:val="00C63C7D"/>
    <w:rsid w:val="00C70EF0"/>
    <w:rsid w:val="00C81AF1"/>
    <w:rsid w:val="00C93570"/>
    <w:rsid w:val="00C94F46"/>
    <w:rsid w:val="00CB3F78"/>
    <w:rsid w:val="00CB4E94"/>
    <w:rsid w:val="00CC57F8"/>
    <w:rsid w:val="00CC5B5D"/>
    <w:rsid w:val="00CD0C78"/>
    <w:rsid w:val="00CD66CF"/>
    <w:rsid w:val="00CD79FF"/>
    <w:rsid w:val="00D01E90"/>
    <w:rsid w:val="00D1132B"/>
    <w:rsid w:val="00D23868"/>
    <w:rsid w:val="00D24725"/>
    <w:rsid w:val="00D26F22"/>
    <w:rsid w:val="00D65C93"/>
    <w:rsid w:val="00D821C5"/>
    <w:rsid w:val="00D93B06"/>
    <w:rsid w:val="00DA31CF"/>
    <w:rsid w:val="00DB1852"/>
    <w:rsid w:val="00DB5C15"/>
    <w:rsid w:val="00DC7606"/>
    <w:rsid w:val="00DD10D4"/>
    <w:rsid w:val="00DD1714"/>
    <w:rsid w:val="00DD4F13"/>
    <w:rsid w:val="00DD58F7"/>
    <w:rsid w:val="00DD70D9"/>
    <w:rsid w:val="00DD7568"/>
    <w:rsid w:val="00DE3158"/>
    <w:rsid w:val="00DE3190"/>
    <w:rsid w:val="00DF4DA5"/>
    <w:rsid w:val="00DF7450"/>
    <w:rsid w:val="00E02B6C"/>
    <w:rsid w:val="00E032CC"/>
    <w:rsid w:val="00E16797"/>
    <w:rsid w:val="00E250FB"/>
    <w:rsid w:val="00E27C07"/>
    <w:rsid w:val="00E351F0"/>
    <w:rsid w:val="00E37010"/>
    <w:rsid w:val="00E370AB"/>
    <w:rsid w:val="00E467BF"/>
    <w:rsid w:val="00E4732B"/>
    <w:rsid w:val="00E50867"/>
    <w:rsid w:val="00E52375"/>
    <w:rsid w:val="00E53B2C"/>
    <w:rsid w:val="00E85283"/>
    <w:rsid w:val="00E94CF4"/>
    <w:rsid w:val="00E9761D"/>
    <w:rsid w:val="00E97B8E"/>
    <w:rsid w:val="00EA4D3D"/>
    <w:rsid w:val="00EB2306"/>
    <w:rsid w:val="00ED1C91"/>
    <w:rsid w:val="00ED2EF6"/>
    <w:rsid w:val="00EE6476"/>
    <w:rsid w:val="00EE6B81"/>
    <w:rsid w:val="00EE75DC"/>
    <w:rsid w:val="00EF6533"/>
    <w:rsid w:val="00F062F4"/>
    <w:rsid w:val="00F14BC4"/>
    <w:rsid w:val="00F20769"/>
    <w:rsid w:val="00F33457"/>
    <w:rsid w:val="00F364C1"/>
    <w:rsid w:val="00F40D80"/>
    <w:rsid w:val="00F50FA3"/>
    <w:rsid w:val="00F565DF"/>
    <w:rsid w:val="00F5733A"/>
    <w:rsid w:val="00F8302E"/>
    <w:rsid w:val="00F87EC4"/>
    <w:rsid w:val="00F933A7"/>
    <w:rsid w:val="00F93F32"/>
    <w:rsid w:val="00FA1F1A"/>
    <w:rsid w:val="00FA36D4"/>
    <w:rsid w:val="00FB37FC"/>
    <w:rsid w:val="00FC1158"/>
    <w:rsid w:val="00FD4BBB"/>
    <w:rsid w:val="00FD65F2"/>
    <w:rsid w:val="00FD7B1D"/>
    <w:rsid w:val="00FE3AFE"/>
    <w:rsid w:val="00FE7557"/>
    <w:rsid w:val="00FF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FF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2F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F5494-32A5-4826-B6D9-BBFD4F8BE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zhang</cp:lastModifiedBy>
  <cp:revision>3</cp:revision>
  <dcterms:created xsi:type="dcterms:W3CDTF">2013-02-26T01:45:00Z</dcterms:created>
  <dcterms:modified xsi:type="dcterms:W3CDTF">2013-02-26T02:10:00Z</dcterms:modified>
</cp:coreProperties>
</file>