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2D3" w:rsidRPr="00CA5E2F" w:rsidRDefault="00B47F18" w:rsidP="00CA5E2F">
      <w:pPr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30"/>
          <w:szCs w:val="30"/>
        </w:rPr>
        <w:t>2015</w:t>
      </w:r>
      <w:r w:rsidR="008E0EB7">
        <w:rPr>
          <w:rFonts w:ascii="宋体" w:hAnsi="宋体" w:hint="eastAsia"/>
          <w:b/>
          <w:sz w:val="30"/>
          <w:szCs w:val="30"/>
        </w:rPr>
        <w:t>年度</w:t>
      </w:r>
      <w:r w:rsidR="004C1F67" w:rsidRPr="00F31907">
        <w:rPr>
          <w:rFonts w:ascii="宋体" w:hAnsi="宋体" w:hint="eastAsia"/>
          <w:b/>
          <w:sz w:val="32"/>
          <w:szCs w:val="32"/>
        </w:rPr>
        <w:t>“</w:t>
      </w:r>
      <w:r w:rsidR="004C1F67">
        <w:rPr>
          <w:rFonts w:ascii="宋体" w:hAnsi="宋体" w:hint="eastAsia"/>
          <w:b/>
          <w:sz w:val="32"/>
          <w:szCs w:val="32"/>
        </w:rPr>
        <w:t>本科生科研训练与创新创业</w:t>
      </w:r>
      <w:r w:rsidR="004C1F67" w:rsidRPr="00F31907">
        <w:rPr>
          <w:rFonts w:ascii="宋体" w:hAnsi="宋体" w:hint="eastAsia"/>
          <w:b/>
          <w:sz w:val="32"/>
          <w:szCs w:val="32"/>
        </w:rPr>
        <w:t>”</w:t>
      </w:r>
      <w:r w:rsidR="006A1B52" w:rsidRPr="006A1B52">
        <w:rPr>
          <w:rFonts w:ascii="宋体" w:hAnsi="宋体" w:hint="eastAsia"/>
          <w:b/>
          <w:sz w:val="32"/>
          <w:szCs w:val="32"/>
        </w:rPr>
        <w:t xml:space="preserve"> </w:t>
      </w:r>
      <w:r w:rsidR="006A1B52">
        <w:rPr>
          <w:rFonts w:ascii="宋体" w:hAnsi="宋体" w:hint="eastAsia"/>
          <w:b/>
          <w:sz w:val="32"/>
          <w:szCs w:val="32"/>
        </w:rPr>
        <w:t>项目</w:t>
      </w:r>
      <w:r w:rsidR="004C1F67">
        <w:rPr>
          <w:rFonts w:ascii="宋体" w:hAnsi="宋体" w:hint="eastAsia"/>
          <w:b/>
          <w:sz w:val="28"/>
          <w:szCs w:val="28"/>
        </w:rPr>
        <w:t>立项</w:t>
      </w:r>
      <w:r w:rsidR="00D312B9">
        <w:rPr>
          <w:rFonts w:ascii="宋体" w:hAnsi="宋体" w:hint="eastAsia"/>
          <w:b/>
          <w:sz w:val="28"/>
          <w:szCs w:val="28"/>
        </w:rPr>
        <w:t>名单</w:t>
      </w:r>
    </w:p>
    <w:tbl>
      <w:tblPr>
        <w:tblW w:w="13058" w:type="dxa"/>
        <w:jc w:val="center"/>
        <w:tblBorders>
          <w:top w:val="outset" w:sz="6" w:space="0" w:color="D1D1D1"/>
          <w:left w:val="outset" w:sz="6" w:space="0" w:color="D1D1D1"/>
          <w:bottom w:val="outset" w:sz="6" w:space="0" w:color="D1D1D1"/>
          <w:right w:val="outset" w:sz="6" w:space="0" w:color="D1D1D1"/>
        </w:tblBorders>
        <w:tblCellMar>
          <w:left w:w="0" w:type="dxa"/>
          <w:right w:w="0" w:type="dxa"/>
        </w:tblCellMar>
        <w:tblLook w:val="0000"/>
      </w:tblPr>
      <w:tblGrid>
        <w:gridCol w:w="525"/>
        <w:gridCol w:w="1036"/>
        <w:gridCol w:w="1171"/>
        <w:gridCol w:w="971"/>
        <w:gridCol w:w="4677"/>
        <w:gridCol w:w="1843"/>
        <w:gridCol w:w="1134"/>
        <w:gridCol w:w="851"/>
        <w:gridCol w:w="850"/>
      </w:tblGrid>
      <w:tr w:rsidR="00162240" w:rsidRPr="00B32D09" w:rsidTr="00162240">
        <w:trPr>
          <w:trHeight w:val="632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B32D09" w:rsidRDefault="00162240" w:rsidP="00665DB8">
            <w:pPr>
              <w:widowControl/>
              <w:spacing w:before="150" w:line="336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 w:rsidRPr="00B32D09">
              <w:rPr>
                <w:rFonts w:ascii="Verdana" w:hAnsi="Verdana" w:cs="宋体" w:hint="eastAsia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B32D09" w:rsidRDefault="00162240" w:rsidP="00665DB8">
            <w:pPr>
              <w:widowControl/>
              <w:spacing w:before="150" w:line="336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 w:rsidRPr="00B32D09">
              <w:rPr>
                <w:rFonts w:ascii="Verdana" w:hAnsi="Verdana" w:cs="宋体" w:hint="eastAsia"/>
                <w:b/>
                <w:bCs/>
                <w:kern w:val="0"/>
                <w:szCs w:val="21"/>
              </w:rPr>
              <w:t>姓名</w:t>
            </w:r>
          </w:p>
        </w:tc>
        <w:tc>
          <w:tcPr>
            <w:tcW w:w="1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B32D09" w:rsidRDefault="00162240" w:rsidP="00665DB8">
            <w:pPr>
              <w:widowControl/>
              <w:spacing w:before="150" w:line="336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 w:hint="eastAsia"/>
                <w:b/>
                <w:bCs/>
                <w:kern w:val="0"/>
                <w:szCs w:val="21"/>
              </w:rPr>
              <w:t>年级</w:t>
            </w:r>
            <w:r>
              <w:rPr>
                <w:rFonts w:ascii="Verdana" w:hAnsi="Verdana" w:cs="宋体" w:hint="eastAsia"/>
                <w:b/>
                <w:bCs/>
                <w:kern w:val="0"/>
                <w:szCs w:val="21"/>
              </w:rPr>
              <w:t>/</w:t>
            </w:r>
            <w:r>
              <w:rPr>
                <w:rFonts w:ascii="Verdana" w:hAnsi="Verdana" w:cs="宋体" w:hint="eastAsia"/>
                <w:b/>
                <w:bCs/>
                <w:kern w:val="0"/>
                <w:szCs w:val="21"/>
              </w:rPr>
              <w:t>专业</w:t>
            </w:r>
          </w:p>
        </w:tc>
        <w:tc>
          <w:tcPr>
            <w:tcW w:w="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B32D09" w:rsidRDefault="00162240" w:rsidP="00665DB8">
            <w:pPr>
              <w:widowControl/>
              <w:spacing w:before="150" w:line="336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 w:rsidRPr="00B32D09">
              <w:rPr>
                <w:rFonts w:ascii="Verdana" w:hAnsi="Verdana" w:cs="宋体" w:hint="eastAsia"/>
                <w:b/>
                <w:bCs/>
                <w:kern w:val="0"/>
                <w:szCs w:val="21"/>
              </w:rPr>
              <w:t>导师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B32D09" w:rsidRDefault="00162240" w:rsidP="00665DB8">
            <w:pPr>
              <w:widowControl/>
              <w:spacing w:before="150" w:line="336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 w:rsidRPr="00B32D09">
              <w:rPr>
                <w:rFonts w:ascii="Verdana" w:hAnsi="Verdana" w:cs="宋体" w:hint="eastAsia"/>
                <w:b/>
                <w:bCs/>
                <w:kern w:val="0"/>
                <w:szCs w:val="21"/>
              </w:rPr>
              <w:t>项目名称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B32D09" w:rsidRDefault="00162240" w:rsidP="00665DB8">
            <w:pPr>
              <w:widowControl/>
              <w:spacing w:before="150" w:line="336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 w:rsidRPr="00B32D09">
              <w:rPr>
                <w:rFonts w:ascii="Verdana" w:hAnsi="Verdana" w:cs="宋体" w:hint="eastAsia"/>
                <w:b/>
                <w:bCs/>
                <w:kern w:val="0"/>
                <w:szCs w:val="21"/>
              </w:rPr>
              <w:t>成员（年级专业）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240" w:rsidRDefault="00162240" w:rsidP="00665DB8">
            <w:pPr>
              <w:widowControl/>
              <w:spacing w:before="150" w:line="336" w:lineRule="auto"/>
              <w:jc w:val="center"/>
              <w:rPr>
                <w:rFonts w:ascii="Verdana" w:hAnsi="Verdana" w:cs="宋体"/>
                <w:b/>
                <w:bCs/>
                <w:kern w:val="0"/>
                <w:szCs w:val="21"/>
              </w:rPr>
            </w:pPr>
            <w:r>
              <w:rPr>
                <w:rFonts w:ascii="Verdana" w:hAnsi="Verdana" w:cs="宋体" w:hint="eastAsia"/>
                <w:b/>
                <w:bCs/>
                <w:kern w:val="0"/>
                <w:szCs w:val="21"/>
              </w:rPr>
              <w:t>国家级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240" w:rsidRDefault="00162240" w:rsidP="00665DB8">
            <w:pPr>
              <w:widowControl/>
              <w:spacing w:before="150" w:line="336" w:lineRule="auto"/>
              <w:jc w:val="center"/>
              <w:rPr>
                <w:rFonts w:ascii="Verdana" w:hAnsi="Verdana" w:cs="宋体"/>
                <w:b/>
                <w:bCs/>
                <w:kern w:val="0"/>
                <w:szCs w:val="21"/>
              </w:rPr>
            </w:pPr>
            <w:r>
              <w:rPr>
                <w:rFonts w:ascii="Verdana" w:hAnsi="Verdana" w:cs="宋体" w:hint="eastAsia"/>
                <w:b/>
                <w:bCs/>
                <w:kern w:val="0"/>
                <w:szCs w:val="21"/>
              </w:rPr>
              <w:t>市级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B32D09" w:rsidRDefault="00162240" w:rsidP="00665DB8">
            <w:pPr>
              <w:widowControl/>
              <w:spacing w:before="150" w:line="336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 w:hint="eastAsia"/>
                <w:b/>
                <w:bCs/>
                <w:kern w:val="0"/>
                <w:szCs w:val="21"/>
              </w:rPr>
              <w:t>校级</w:t>
            </w:r>
          </w:p>
        </w:tc>
      </w:tr>
      <w:tr w:rsidR="00162240" w:rsidRPr="00444BB3" w:rsidTr="00162240">
        <w:trPr>
          <w:trHeight w:val="454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AD39A4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 w:rsidRPr="00444BB3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DA1143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张远哲</w:t>
            </w:r>
          </w:p>
        </w:tc>
        <w:tc>
          <w:tcPr>
            <w:tcW w:w="1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DA1143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13金融</w:t>
            </w:r>
          </w:p>
        </w:tc>
        <w:tc>
          <w:tcPr>
            <w:tcW w:w="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DA1143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李实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193EC5" w:rsidRDefault="00162240" w:rsidP="0093658C">
            <w:pPr>
              <w:rPr>
                <w:rFonts w:asciiTheme="majorEastAsia" w:eastAsiaTheme="majorEastAsia" w:hAnsiTheme="majorEastAsia" w:cs="宋体"/>
                <w:color w:val="000000" w:themeColor="text1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color w:val="000000" w:themeColor="text1"/>
                <w:szCs w:val="21"/>
              </w:rPr>
              <w:t>关于转移性收入是否解决农村贫困问题的研究---以河南省临颍县郊农村为例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B47F18" w:rsidRDefault="00162240" w:rsidP="00665DB8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付丽13</w:t>
            </w: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金融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240" w:rsidRPr="00444BB3" w:rsidRDefault="00162240" w:rsidP="00373A5E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240" w:rsidRPr="00444BB3" w:rsidRDefault="00162240" w:rsidP="00373A5E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373A5E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■</w:t>
            </w:r>
          </w:p>
        </w:tc>
      </w:tr>
      <w:tr w:rsidR="00162240" w:rsidRPr="00444BB3" w:rsidTr="00162240">
        <w:trPr>
          <w:trHeight w:val="625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665DB8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 w:rsidRPr="00444BB3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2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B97432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吴秦朗</w:t>
            </w:r>
          </w:p>
        </w:tc>
        <w:tc>
          <w:tcPr>
            <w:tcW w:w="1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Default="00162240" w:rsidP="00B97432">
            <w:pPr>
              <w:jc w:val="center"/>
            </w:pPr>
            <w:r w:rsidRPr="00D4074D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13金融</w:t>
            </w:r>
          </w:p>
        </w:tc>
        <w:tc>
          <w:tcPr>
            <w:tcW w:w="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B97432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伍燕然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193EC5" w:rsidRDefault="00162240" w:rsidP="00B97432">
            <w:pPr>
              <w:rPr>
                <w:rFonts w:asciiTheme="majorEastAsia" w:eastAsiaTheme="majorEastAsia" w:hAnsiTheme="majorEastAsia" w:cs="宋体"/>
                <w:color w:val="000000" w:themeColor="text1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color w:val="000000" w:themeColor="text1"/>
                <w:szCs w:val="21"/>
              </w:rPr>
              <w:t>用实验经济学的方法探究过度自信和羊群行为对于证券泡沫的影响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Default="00162240" w:rsidP="00B97432">
            <w:pPr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黄翰13经济</w:t>
            </w:r>
          </w:p>
          <w:p w:rsidR="00162240" w:rsidRPr="00727FB1" w:rsidRDefault="00162240" w:rsidP="00B97432">
            <w:pPr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魏斌13金融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240" w:rsidRPr="00622DA9" w:rsidRDefault="00162240" w:rsidP="00B97432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240" w:rsidRPr="00622DA9" w:rsidRDefault="00162240" w:rsidP="00B97432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622DA9" w:rsidRDefault="00162240" w:rsidP="00B97432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■</w:t>
            </w:r>
          </w:p>
        </w:tc>
      </w:tr>
      <w:tr w:rsidR="00162240" w:rsidRPr="00444BB3" w:rsidTr="00162240">
        <w:trPr>
          <w:trHeight w:val="454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665DB8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 w:rsidRPr="00444BB3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3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B97432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苏小湄</w:t>
            </w:r>
          </w:p>
        </w:tc>
        <w:tc>
          <w:tcPr>
            <w:tcW w:w="1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Default="00162240" w:rsidP="00B97432">
            <w:pPr>
              <w:jc w:val="center"/>
            </w:pPr>
            <w:r w:rsidRPr="00D4074D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13金融</w:t>
            </w:r>
          </w:p>
        </w:tc>
        <w:tc>
          <w:tcPr>
            <w:tcW w:w="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B97432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孙志军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193EC5" w:rsidRDefault="00162240" w:rsidP="00B97432">
            <w:pPr>
              <w:rPr>
                <w:rFonts w:asciiTheme="majorEastAsia" w:eastAsiaTheme="majorEastAsia" w:hAnsiTheme="majorEastAsia" w:cs="宋体"/>
                <w:color w:val="000000" w:themeColor="text1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color w:val="000000" w:themeColor="text1"/>
                <w:szCs w:val="21"/>
              </w:rPr>
              <w:t>P2P学生网络贷款平台运营模式及发展前景研究</w:t>
            </w:r>
            <w:r>
              <w:rPr>
                <w:rFonts w:asciiTheme="majorEastAsia" w:eastAsiaTheme="majorEastAsia" w:hAnsiTheme="majorEastAsia" w:cs="宋体"/>
                <w:color w:val="000000" w:themeColor="text1"/>
                <w:szCs w:val="21"/>
              </w:rPr>
              <w:t>—</w:t>
            </w:r>
            <w:r>
              <w:rPr>
                <w:rFonts w:asciiTheme="majorEastAsia" w:eastAsiaTheme="majorEastAsia" w:hAnsiTheme="majorEastAsia" w:cs="宋体" w:hint="eastAsia"/>
                <w:color w:val="000000" w:themeColor="text1"/>
                <w:szCs w:val="21"/>
              </w:rPr>
              <w:t>以北京地区为例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Default="00162240" w:rsidP="00B97432">
            <w:pPr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龚梓坤13金融</w:t>
            </w:r>
          </w:p>
          <w:p w:rsidR="00162240" w:rsidRPr="00727FB1" w:rsidRDefault="00162240" w:rsidP="00B97432">
            <w:pPr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杨季枫14经济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240" w:rsidRPr="00444BB3" w:rsidRDefault="00162240" w:rsidP="00B97432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240" w:rsidRPr="00444BB3" w:rsidRDefault="00162240" w:rsidP="00B97432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B97432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■</w:t>
            </w:r>
          </w:p>
        </w:tc>
      </w:tr>
      <w:tr w:rsidR="00162240" w:rsidRPr="00444BB3" w:rsidTr="00162240">
        <w:trPr>
          <w:trHeight w:val="454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665DB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444BB3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4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Default="00162240" w:rsidP="00522FB6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娄小宇</w:t>
            </w:r>
          </w:p>
        </w:tc>
        <w:tc>
          <w:tcPr>
            <w:tcW w:w="1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Default="00162240" w:rsidP="00522FB6">
            <w:pPr>
              <w:jc w:val="center"/>
            </w:pPr>
            <w:r w:rsidRPr="00D4074D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13金融</w:t>
            </w:r>
          </w:p>
        </w:tc>
        <w:tc>
          <w:tcPr>
            <w:tcW w:w="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Default="00162240" w:rsidP="00522FB6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李由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193EC5" w:rsidRDefault="00162240" w:rsidP="00522FB6">
            <w:pPr>
              <w:rPr>
                <w:rFonts w:asciiTheme="majorEastAsia" w:eastAsiaTheme="majorEastAsia" w:hAnsiTheme="majorEastAsia" w:cs="宋体"/>
                <w:color w:val="000000" w:themeColor="text1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color w:val="000000" w:themeColor="text1"/>
                <w:szCs w:val="21"/>
              </w:rPr>
              <w:t>城镇军民“以房养老”意愿的影响因素分析与市场前景预测--以北京和黑河两市为例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Default="00162240" w:rsidP="00522FB6">
            <w:pPr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梁爽13金融</w:t>
            </w:r>
          </w:p>
          <w:p w:rsidR="00162240" w:rsidRPr="001977FD" w:rsidRDefault="00162240" w:rsidP="00522FB6">
            <w:pPr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蒋淑伊13法学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240" w:rsidRPr="00444BB3" w:rsidRDefault="00162240" w:rsidP="00522FB6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240" w:rsidRPr="00444BB3" w:rsidRDefault="00162240" w:rsidP="00522FB6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522FB6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</w:tr>
      <w:tr w:rsidR="00162240" w:rsidRPr="00444BB3" w:rsidTr="00162240">
        <w:trPr>
          <w:trHeight w:val="518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665DB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5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522FB6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何雨琦</w:t>
            </w:r>
          </w:p>
        </w:tc>
        <w:tc>
          <w:tcPr>
            <w:tcW w:w="1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Default="00162240" w:rsidP="00522FB6">
            <w:pPr>
              <w:jc w:val="center"/>
            </w:pPr>
            <w:r w:rsidRPr="00E220F8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13金融</w:t>
            </w:r>
          </w:p>
        </w:tc>
        <w:tc>
          <w:tcPr>
            <w:tcW w:w="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Default="00162240" w:rsidP="00522FB6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胡海峰</w:t>
            </w:r>
          </w:p>
          <w:p w:rsidR="00162240" w:rsidRPr="00444BB3" w:rsidRDefault="00162240" w:rsidP="00522FB6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刘泽云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193EC5" w:rsidRDefault="00162240" w:rsidP="00522FB6">
            <w:pPr>
              <w:jc w:val="left"/>
              <w:rPr>
                <w:rFonts w:asciiTheme="majorEastAsia" w:eastAsiaTheme="majorEastAsia" w:hAnsiTheme="majorEastAsia"/>
                <w:color w:val="000000" w:themeColor="text1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1"/>
              </w:rPr>
              <w:t>大学生生活成本与成本结构的实证测算分析</w:t>
            </w:r>
            <w:r>
              <w:rPr>
                <w:rFonts w:asciiTheme="majorEastAsia" w:eastAsiaTheme="majorEastAsia" w:hAnsiTheme="majorEastAsia"/>
                <w:color w:val="000000" w:themeColor="text1"/>
                <w:szCs w:val="21"/>
              </w:rPr>
              <w:t>—</w:t>
            </w:r>
            <w:r>
              <w:rPr>
                <w:rFonts w:asciiTheme="majorEastAsia" w:eastAsiaTheme="majorEastAsia" w:hAnsiTheme="majorEastAsia" w:hint="eastAsia"/>
                <w:color w:val="000000" w:themeColor="text1"/>
                <w:szCs w:val="21"/>
              </w:rPr>
              <w:t>基于对北京市三个类别的高校大学生的个案记账调查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Default="00162240" w:rsidP="00522FB6">
            <w:pPr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李苑捷13经济</w:t>
            </w:r>
          </w:p>
          <w:p w:rsidR="00162240" w:rsidRPr="00E37F7C" w:rsidRDefault="00162240" w:rsidP="00522FB6">
            <w:pPr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叶坤14金融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240" w:rsidRPr="006423FD" w:rsidRDefault="00162240" w:rsidP="00522FB6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240" w:rsidRPr="006423FD" w:rsidRDefault="00162240" w:rsidP="00522FB6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6423FD" w:rsidRDefault="00162240" w:rsidP="00522FB6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■</w:t>
            </w:r>
          </w:p>
        </w:tc>
      </w:tr>
      <w:tr w:rsidR="00162240" w:rsidRPr="00444BB3" w:rsidTr="00162240">
        <w:trPr>
          <w:trHeight w:val="454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665DB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6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A44C5B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王均</w:t>
            </w:r>
          </w:p>
        </w:tc>
        <w:tc>
          <w:tcPr>
            <w:tcW w:w="1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Default="00162240" w:rsidP="00A44C5B">
            <w:pPr>
              <w:jc w:val="center"/>
            </w:pPr>
            <w:r w:rsidRPr="00271049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13金融</w:t>
            </w:r>
          </w:p>
        </w:tc>
        <w:tc>
          <w:tcPr>
            <w:tcW w:w="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A44C5B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龚江辉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193EC5" w:rsidRDefault="00162240" w:rsidP="00A44C5B">
            <w:pPr>
              <w:rPr>
                <w:rFonts w:asciiTheme="majorEastAsia" w:eastAsiaTheme="majorEastAsia" w:hAnsiTheme="majorEastAsia" w:cs="宋体"/>
                <w:color w:val="000000" w:themeColor="text1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color w:val="000000" w:themeColor="text1"/>
                <w:szCs w:val="21"/>
              </w:rPr>
              <w:t>前瞻性人格对大学生创业意向的影响</w:t>
            </w:r>
            <w:r>
              <w:rPr>
                <w:rFonts w:asciiTheme="majorEastAsia" w:eastAsiaTheme="majorEastAsia" w:hAnsiTheme="majorEastAsia" w:cs="宋体"/>
                <w:color w:val="000000" w:themeColor="text1"/>
                <w:szCs w:val="21"/>
              </w:rPr>
              <w:t>—</w:t>
            </w:r>
            <w:r>
              <w:rPr>
                <w:rFonts w:asciiTheme="majorEastAsia" w:eastAsiaTheme="majorEastAsia" w:hAnsiTheme="majorEastAsia" w:cs="宋体" w:hint="eastAsia"/>
                <w:color w:val="000000" w:themeColor="text1"/>
                <w:szCs w:val="21"/>
              </w:rPr>
              <w:t>以创业教育为调节变量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Default="00162240" w:rsidP="00A44C5B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黄晓迪13</w:t>
            </w: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金融</w:t>
            </w:r>
          </w:p>
          <w:p w:rsidR="00162240" w:rsidRPr="008F6C2B" w:rsidRDefault="00162240" w:rsidP="00A44C5B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周婉婷13教育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240" w:rsidRPr="00444BB3" w:rsidRDefault="00162240" w:rsidP="00A44C5B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240" w:rsidRPr="00444BB3" w:rsidRDefault="00162240" w:rsidP="00A44C5B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A44C5B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</w:tr>
      <w:tr w:rsidR="00162240" w:rsidRPr="00444BB3" w:rsidTr="00162240">
        <w:trPr>
          <w:trHeight w:val="454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665DB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7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Default="00162240" w:rsidP="000B571C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周昊轩</w:t>
            </w:r>
          </w:p>
        </w:tc>
        <w:tc>
          <w:tcPr>
            <w:tcW w:w="1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Default="00162240" w:rsidP="000B571C">
            <w:pPr>
              <w:jc w:val="center"/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14</w:t>
            </w:r>
            <w:r w:rsidRPr="00E220F8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金融</w:t>
            </w:r>
          </w:p>
        </w:tc>
        <w:tc>
          <w:tcPr>
            <w:tcW w:w="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Default="00162240" w:rsidP="000B571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龚江辉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193EC5" w:rsidRDefault="00162240" w:rsidP="000B571C">
            <w:pPr>
              <w:jc w:val="left"/>
              <w:rPr>
                <w:rFonts w:asciiTheme="majorEastAsia" w:eastAsiaTheme="majorEastAsia" w:hAnsiTheme="majorEastAsia"/>
                <w:color w:val="000000" w:themeColor="text1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1"/>
              </w:rPr>
              <w:t>交通状况改善过程中的乡村旅游面面临的机遇与挑战</w:t>
            </w:r>
            <w:r>
              <w:rPr>
                <w:rFonts w:asciiTheme="majorEastAsia" w:eastAsiaTheme="majorEastAsia" w:hAnsiTheme="majorEastAsia"/>
                <w:color w:val="000000" w:themeColor="text1"/>
                <w:szCs w:val="21"/>
              </w:rPr>
              <w:t>—</w:t>
            </w:r>
            <w:r>
              <w:rPr>
                <w:rFonts w:asciiTheme="majorEastAsia" w:eastAsiaTheme="majorEastAsia" w:hAnsiTheme="majorEastAsia" w:hint="eastAsia"/>
                <w:color w:val="000000" w:themeColor="text1"/>
                <w:szCs w:val="21"/>
              </w:rPr>
              <w:t>高铁对婺源县旅游业发展得影响为例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Default="00162240" w:rsidP="000B571C">
            <w:pPr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李欣宪14国经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240" w:rsidRPr="006423FD" w:rsidRDefault="00162240" w:rsidP="000B571C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240" w:rsidRPr="006423FD" w:rsidRDefault="00162240" w:rsidP="000B571C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6423FD" w:rsidRDefault="00162240" w:rsidP="000B571C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■</w:t>
            </w:r>
          </w:p>
        </w:tc>
      </w:tr>
      <w:tr w:rsidR="00162240" w:rsidRPr="00444BB3" w:rsidTr="00162240">
        <w:trPr>
          <w:trHeight w:val="454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665DB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8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C2264B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宋佳倩</w:t>
            </w:r>
          </w:p>
        </w:tc>
        <w:tc>
          <w:tcPr>
            <w:tcW w:w="1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Default="00162240" w:rsidP="00C2264B">
            <w:pPr>
              <w:jc w:val="center"/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14</w:t>
            </w:r>
            <w:r w:rsidRPr="00D4074D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金融</w:t>
            </w:r>
          </w:p>
        </w:tc>
        <w:tc>
          <w:tcPr>
            <w:tcW w:w="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C2264B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李翀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193EC5" w:rsidRDefault="00162240" w:rsidP="00C2264B">
            <w:pPr>
              <w:rPr>
                <w:rFonts w:asciiTheme="majorEastAsia" w:eastAsiaTheme="majorEastAsia" w:hAnsiTheme="majorEastAsia" w:cs="宋体"/>
                <w:color w:val="000000" w:themeColor="text1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color w:val="000000" w:themeColor="text1"/>
                <w:szCs w:val="21"/>
              </w:rPr>
              <w:t>互联网金融对大学生金融理财意向的影响研究</w:t>
            </w:r>
            <w:r>
              <w:rPr>
                <w:rFonts w:asciiTheme="majorEastAsia" w:eastAsiaTheme="majorEastAsia" w:hAnsiTheme="majorEastAsia" w:cs="宋体"/>
                <w:color w:val="000000" w:themeColor="text1"/>
                <w:szCs w:val="21"/>
              </w:rPr>
              <w:t>—</w:t>
            </w:r>
            <w:r>
              <w:rPr>
                <w:rFonts w:asciiTheme="majorEastAsia" w:eastAsiaTheme="majorEastAsia" w:hAnsiTheme="majorEastAsia" w:cs="宋体" w:hint="eastAsia"/>
                <w:color w:val="000000" w:themeColor="text1"/>
                <w:szCs w:val="21"/>
              </w:rPr>
              <w:t>基于北京师范大学的实证研究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Default="00162240" w:rsidP="00C2264B">
            <w:pPr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张玉栋13金融</w:t>
            </w:r>
          </w:p>
          <w:p w:rsidR="00162240" w:rsidRPr="00727FB1" w:rsidRDefault="00162240" w:rsidP="00C2264B">
            <w:pPr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张聪14金融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240" w:rsidRPr="00444BB3" w:rsidRDefault="00162240" w:rsidP="00C2264B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240" w:rsidRPr="00444BB3" w:rsidRDefault="00162240" w:rsidP="00C2264B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C2264B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■</w:t>
            </w:r>
          </w:p>
        </w:tc>
      </w:tr>
      <w:tr w:rsidR="00162240" w:rsidRPr="00444BB3" w:rsidTr="00162240">
        <w:trPr>
          <w:trHeight w:val="454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665DB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9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C2264B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王玉洁</w:t>
            </w:r>
          </w:p>
        </w:tc>
        <w:tc>
          <w:tcPr>
            <w:tcW w:w="1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C2264B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13经济</w:t>
            </w:r>
          </w:p>
        </w:tc>
        <w:tc>
          <w:tcPr>
            <w:tcW w:w="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C2264B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邢春冰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193EC5" w:rsidRDefault="00162240" w:rsidP="00C2264B">
            <w:pPr>
              <w:rPr>
                <w:rFonts w:asciiTheme="majorEastAsia" w:eastAsiaTheme="majorEastAsia" w:hAnsiTheme="majorEastAsia" w:cs="宋体"/>
                <w:color w:val="000000" w:themeColor="text1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color w:val="000000" w:themeColor="text1"/>
                <w:szCs w:val="21"/>
              </w:rPr>
              <w:t>社会关系，家庭背景，户籍歧视等非生产率因素引起的城乡大学生就业不平等的实证研究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Default="00162240" w:rsidP="00C2264B">
            <w:pPr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刘雅丽13经济</w:t>
            </w:r>
          </w:p>
          <w:p w:rsidR="00162240" w:rsidRPr="004369A9" w:rsidRDefault="00162240" w:rsidP="00C2264B">
            <w:pPr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李泽冰13经济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240" w:rsidRPr="008333EA" w:rsidRDefault="00162240" w:rsidP="00C2264B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240" w:rsidRPr="008333EA" w:rsidRDefault="00162240" w:rsidP="00C2264B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8333EA" w:rsidRDefault="00162240" w:rsidP="00C2264B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</w:tr>
      <w:tr w:rsidR="00162240" w:rsidRPr="00444BB3" w:rsidTr="00162240">
        <w:trPr>
          <w:trHeight w:val="897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665DB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10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C2264B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丁梓欣</w:t>
            </w:r>
          </w:p>
        </w:tc>
        <w:tc>
          <w:tcPr>
            <w:tcW w:w="1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Default="00162240" w:rsidP="00C2264B">
            <w:pPr>
              <w:jc w:val="center"/>
            </w:pPr>
            <w:r w:rsidRPr="008A4A93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13经济</w:t>
            </w:r>
          </w:p>
        </w:tc>
        <w:tc>
          <w:tcPr>
            <w:tcW w:w="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C2264B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陆跃祥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193EC5" w:rsidRDefault="00162240" w:rsidP="00C2264B">
            <w:pPr>
              <w:rPr>
                <w:rFonts w:asciiTheme="majorEastAsia" w:eastAsiaTheme="majorEastAsia" w:hAnsiTheme="majorEastAsia" w:cs="宋体"/>
                <w:color w:val="000000" w:themeColor="text1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color w:val="000000" w:themeColor="text1"/>
                <w:szCs w:val="21"/>
              </w:rPr>
              <w:t>对有关垃圾分类的激励政策与惩罚政策的比较研究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Default="00162240" w:rsidP="00C2264B">
            <w:pPr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刘曼谛13经济</w:t>
            </w:r>
          </w:p>
          <w:p w:rsidR="00162240" w:rsidRPr="00AF75FA" w:rsidRDefault="00162240" w:rsidP="00C2264B">
            <w:pPr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周芯羽13经济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240" w:rsidRPr="00444BB3" w:rsidRDefault="00162240" w:rsidP="00C2264B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240" w:rsidRPr="00444BB3" w:rsidRDefault="00162240" w:rsidP="00C2264B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C2264B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■</w:t>
            </w:r>
          </w:p>
        </w:tc>
      </w:tr>
      <w:tr w:rsidR="00162240" w:rsidRPr="00444BB3" w:rsidTr="00162240">
        <w:trPr>
          <w:trHeight w:val="454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665DB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lastRenderedPageBreak/>
              <w:t>11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4953ED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覃朗</w:t>
            </w:r>
          </w:p>
        </w:tc>
        <w:tc>
          <w:tcPr>
            <w:tcW w:w="1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Default="00162240" w:rsidP="004953ED">
            <w:pPr>
              <w:jc w:val="center"/>
            </w:pPr>
            <w:r w:rsidRPr="004641CD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13经济</w:t>
            </w:r>
          </w:p>
        </w:tc>
        <w:tc>
          <w:tcPr>
            <w:tcW w:w="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4953ED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陆跃祥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193EC5" w:rsidRDefault="00162240" w:rsidP="004953ED">
            <w:pPr>
              <w:jc w:val="left"/>
              <w:rPr>
                <w:rFonts w:asciiTheme="majorEastAsia" w:eastAsiaTheme="majorEastAsia" w:hAnsiTheme="majorEastAsia" w:cs="宋体"/>
                <w:color w:val="000000" w:themeColor="text1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color w:val="000000" w:themeColor="text1"/>
                <w:szCs w:val="21"/>
              </w:rPr>
              <w:t>对大学生使用O2O外卖平台订餐的消费行为及其主要影响因素的研究</w:t>
            </w:r>
            <w:r>
              <w:rPr>
                <w:rFonts w:asciiTheme="majorEastAsia" w:eastAsiaTheme="majorEastAsia" w:hAnsiTheme="majorEastAsia" w:cs="宋体"/>
                <w:color w:val="000000" w:themeColor="text1"/>
                <w:szCs w:val="21"/>
              </w:rPr>
              <w:t>—</w:t>
            </w:r>
            <w:r>
              <w:rPr>
                <w:rFonts w:asciiTheme="majorEastAsia" w:eastAsiaTheme="majorEastAsia" w:hAnsiTheme="majorEastAsia" w:cs="宋体" w:hint="eastAsia"/>
                <w:color w:val="000000" w:themeColor="text1"/>
                <w:szCs w:val="21"/>
              </w:rPr>
              <w:t>以北京四所高校为例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5E35D9" w:rsidRDefault="00162240" w:rsidP="004953ED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乔峤13工商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240" w:rsidRPr="00444BB3" w:rsidRDefault="00162240" w:rsidP="004953ED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240" w:rsidRPr="00444BB3" w:rsidRDefault="00162240" w:rsidP="004953ED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4953ED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</w:tr>
      <w:tr w:rsidR="00162240" w:rsidRPr="00444BB3" w:rsidTr="00162240">
        <w:trPr>
          <w:trHeight w:val="454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665DB8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12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4953ED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王礼佳</w:t>
            </w:r>
          </w:p>
        </w:tc>
        <w:tc>
          <w:tcPr>
            <w:tcW w:w="1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Default="00162240" w:rsidP="004953ED">
            <w:pPr>
              <w:jc w:val="center"/>
            </w:pPr>
            <w:r w:rsidRPr="004641CD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13经济</w:t>
            </w:r>
          </w:p>
        </w:tc>
        <w:tc>
          <w:tcPr>
            <w:tcW w:w="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Default="00162240" w:rsidP="004953ED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邢春冰</w:t>
            </w:r>
          </w:p>
          <w:p w:rsidR="00162240" w:rsidRPr="00444BB3" w:rsidRDefault="00162240" w:rsidP="004953ED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许敏波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193EC5" w:rsidRDefault="00162240" w:rsidP="004953ED">
            <w:pPr>
              <w:rPr>
                <w:rFonts w:asciiTheme="majorEastAsia" w:eastAsiaTheme="majorEastAsia" w:hAnsiTheme="majorEastAsia" w:cs="宋体"/>
                <w:color w:val="000000" w:themeColor="text1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color w:val="000000" w:themeColor="text1"/>
                <w:szCs w:val="21"/>
              </w:rPr>
              <w:t>第一价格标准拍卖与共同支付拍卖的比较研究</w:t>
            </w:r>
            <w:r>
              <w:rPr>
                <w:rFonts w:asciiTheme="majorEastAsia" w:eastAsiaTheme="majorEastAsia" w:hAnsiTheme="majorEastAsia" w:cs="宋体"/>
                <w:color w:val="000000" w:themeColor="text1"/>
                <w:szCs w:val="21"/>
              </w:rPr>
              <w:t>—</w:t>
            </w:r>
            <w:r>
              <w:rPr>
                <w:rFonts w:asciiTheme="majorEastAsia" w:eastAsiaTheme="majorEastAsia" w:hAnsiTheme="majorEastAsia" w:cs="宋体" w:hint="eastAsia"/>
                <w:color w:val="000000" w:themeColor="text1"/>
                <w:szCs w:val="21"/>
              </w:rPr>
              <w:t>基于实验研究方法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Default="00162240" w:rsidP="004953ED">
            <w:pPr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杨雪涵13经济</w:t>
            </w:r>
          </w:p>
          <w:p w:rsidR="00162240" w:rsidRPr="00AC3102" w:rsidRDefault="00162240" w:rsidP="004953ED">
            <w:pPr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荣倩玉13经济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240" w:rsidRPr="00444BB3" w:rsidRDefault="00162240" w:rsidP="004953ED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240" w:rsidRPr="00444BB3" w:rsidRDefault="00162240" w:rsidP="004953ED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4953ED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■</w:t>
            </w:r>
          </w:p>
        </w:tc>
      </w:tr>
      <w:tr w:rsidR="00162240" w:rsidRPr="00444BB3" w:rsidTr="00162240">
        <w:trPr>
          <w:trHeight w:val="454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665DB8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13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4953ED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张露馨</w:t>
            </w:r>
          </w:p>
        </w:tc>
        <w:tc>
          <w:tcPr>
            <w:tcW w:w="1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Default="00162240" w:rsidP="004953ED">
            <w:pPr>
              <w:jc w:val="center"/>
            </w:pPr>
            <w:r w:rsidRPr="004641CD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13经济</w:t>
            </w:r>
          </w:p>
        </w:tc>
        <w:tc>
          <w:tcPr>
            <w:tcW w:w="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4953ED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李实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193EC5" w:rsidRDefault="00162240" w:rsidP="004953ED">
            <w:pPr>
              <w:rPr>
                <w:rFonts w:asciiTheme="majorEastAsia" w:eastAsiaTheme="majorEastAsia" w:hAnsiTheme="maj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老年人口再就业现状及其影响因素的研究</w:t>
            </w:r>
            <w:r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  <w:t>—</w:t>
            </w: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基于调研案例和大数据的分析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Default="00162240" w:rsidP="004953ED">
            <w:pPr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蒋冬瑶13经济</w:t>
            </w:r>
          </w:p>
          <w:p w:rsidR="00162240" w:rsidRPr="000645B1" w:rsidRDefault="00162240" w:rsidP="004953ED">
            <w:pPr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高艺璇13经济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240" w:rsidRPr="00444BB3" w:rsidRDefault="00162240" w:rsidP="004953ED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240" w:rsidRPr="00444BB3" w:rsidRDefault="00162240" w:rsidP="004953ED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4953ED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</w:tr>
      <w:tr w:rsidR="00162240" w:rsidRPr="00444BB3" w:rsidTr="00162240">
        <w:trPr>
          <w:trHeight w:val="454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665DB8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14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4953ED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杨楠</w:t>
            </w:r>
          </w:p>
        </w:tc>
        <w:tc>
          <w:tcPr>
            <w:tcW w:w="1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Default="00162240" w:rsidP="004953ED">
            <w:pPr>
              <w:jc w:val="center"/>
            </w:pPr>
            <w:r w:rsidRPr="004641CD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13经济</w:t>
            </w:r>
          </w:p>
        </w:tc>
        <w:tc>
          <w:tcPr>
            <w:tcW w:w="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4953ED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陆跃祥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193EC5" w:rsidRDefault="00162240" w:rsidP="004953ED">
            <w:pPr>
              <w:rPr>
                <w:rFonts w:asciiTheme="majorEastAsia" w:eastAsiaTheme="majorEastAsia" w:hAnsiTheme="majorEastAsia" w:cs="宋体"/>
                <w:color w:val="000000" w:themeColor="text1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color w:val="000000" w:themeColor="text1"/>
                <w:szCs w:val="21"/>
              </w:rPr>
              <w:t>本科生专业满意度的影响因素分析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Default="00162240" w:rsidP="004953ED">
            <w:pPr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苏家昌13金融</w:t>
            </w:r>
          </w:p>
          <w:p w:rsidR="00162240" w:rsidRPr="00475A1F" w:rsidRDefault="00162240" w:rsidP="004953ED">
            <w:pPr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高嘉泽14会计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240" w:rsidRPr="00444BB3" w:rsidRDefault="00162240" w:rsidP="004953ED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240" w:rsidRPr="00444BB3" w:rsidRDefault="00162240" w:rsidP="004953ED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4953ED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■</w:t>
            </w:r>
          </w:p>
        </w:tc>
      </w:tr>
      <w:tr w:rsidR="00162240" w:rsidRPr="00444BB3" w:rsidTr="00162240">
        <w:trPr>
          <w:trHeight w:val="454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665DB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15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6B6A8F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宋房纺</w:t>
            </w:r>
          </w:p>
        </w:tc>
        <w:tc>
          <w:tcPr>
            <w:tcW w:w="1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Default="00162240" w:rsidP="006B6A8F">
            <w:pPr>
              <w:jc w:val="center"/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14</w:t>
            </w:r>
            <w:r w:rsidRPr="004641CD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经济</w:t>
            </w:r>
          </w:p>
        </w:tc>
        <w:tc>
          <w:tcPr>
            <w:tcW w:w="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6B6A8F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李翀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240" w:rsidRPr="00193EC5" w:rsidRDefault="00162240" w:rsidP="006B6A8F">
            <w:pPr>
              <w:rPr>
                <w:rFonts w:asciiTheme="majorEastAsia" w:eastAsiaTheme="majorEastAsia" w:hAnsiTheme="majorEastAsia" w:cs="宋体"/>
                <w:color w:val="000000" w:themeColor="text1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color w:val="000000" w:themeColor="text1"/>
                <w:szCs w:val="21"/>
              </w:rPr>
              <w:t>农村养老院入住率较低的影响因素分析</w:t>
            </w:r>
            <w:r>
              <w:rPr>
                <w:rFonts w:asciiTheme="majorEastAsia" w:eastAsiaTheme="majorEastAsia" w:hAnsiTheme="majorEastAsia" w:cs="宋体"/>
                <w:color w:val="000000" w:themeColor="text1"/>
                <w:szCs w:val="21"/>
              </w:rPr>
              <w:t>—</w:t>
            </w:r>
            <w:r>
              <w:rPr>
                <w:rFonts w:asciiTheme="majorEastAsia" w:eastAsiaTheme="majorEastAsia" w:hAnsiTheme="majorEastAsia" w:cs="宋体" w:hint="eastAsia"/>
                <w:color w:val="000000" w:themeColor="text1"/>
                <w:szCs w:val="21"/>
              </w:rPr>
              <w:t>基于山东省的实地调研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Default="00162240" w:rsidP="006B6A8F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刘佳璇14经济</w:t>
            </w:r>
          </w:p>
          <w:p w:rsidR="00162240" w:rsidRPr="00AC3102" w:rsidRDefault="00162240" w:rsidP="006B6A8F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陈美彤14经济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240" w:rsidRPr="00444BB3" w:rsidRDefault="00162240" w:rsidP="006B6A8F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240" w:rsidRPr="00444BB3" w:rsidRDefault="00162240" w:rsidP="006B6A8F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6B6A8F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</w:tr>
      <w:tr w:rsidR="00162240" w:rsidRPr="00444BB3" w:rsidTr="00162240">
        <w:trPr>
          <w:trHeight w:val="666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665DB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16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6B6A8F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李若瑶</w:t>
            </w:r>
          </w:p>
        </w:tc>
        <w:tc>
          <w:tcPr>
            <w:tcW w:w="1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Default="00162240" w:rsidP="006B6A8F">
            <w:pPr>
              <w:jc w:val="center"/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14</w:t>
            </w:r>
            <w:r w:rsidRPr="004641CD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经济</w:t>
            </w:r>
          </w:p>
        </w:tc>
        <w:tc>
          <w:tcPr>
            <w:tcW w:w="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6B6A8F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李实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193EC5" w:rsidRDefault="00162240" w:rsidP="006B6A8F">
            <w:pPr>
              <w:rPr>
                <w:rFonts w:asciiTheme="majorEastAsia" w:eastAsiaTheme="majorEastAsia" w:hAnsiTheme="majorEastAsia" w:cs="宋体"/>
                <w:color w:val="000000" w:themeColor="text1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color w:val="000000" w:themeColor="text1"/>
                <w:szCs w:val="21"/>
              </w:rPr>
              <w:t>北京市高校毕业生留京就业后生活质量及满意度的实证研究</w:t>
            </w:r>
            <w:r>
              <w:rPr>
                <w:rFonts w:asciiTheme="majorEastAsia" w:eastAsiaTheme="majorEastAsia" w:hAnsiTheme="majorEastAsia" w:cs="宋体"/>
                <w:color w:val="000000" w:themeColor="text1"/>
                <w:szCs w:val="21"/>
              </w:rPr>
              <w:t>—</w:t>
            </w:r>
            <w:r>
              <w:rPr>
                <w:rFonts w:asciiTheme="majorEastAsia" w:eastAsiaTheme="majorEastAsia" w:hAnsiTheme="majorEastAsia" w:cs="宋体" w:hint="eastAsia"/>
                <w:color w:val="000000" w:themeColor="text1"/>
                <w:szCs w:val="21"/>
              </w:rPr>
              <w:t>以北京市985高校为例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Default="00162240" w:rsidP="006B6A8F">
            <w:pPr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杨卿栩14经济</w:t>
            </w:r>
          </w:p>
          <w:p w:rsidR="00162240" w:rsidRPr="000645B1" w:rsidRDefault="00162240" w:rsidP="006B6A8F">
            <w:pPr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黄力维14金融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240" w:rsidRPr="00444BB3" w:rsidRDefault="00162240" w:rsidP="006B6A8F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240" w:rsidRPr="00444BB3" w:rsidRDefault="00162240" w:rsidP="006B6A8F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6B6A8F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■</w:t>
            </w:r>
          </w:p>
        </w:tc>
      </w:tr>
      <w:tr w:rsidR="00162240" w:rsidRPr="00444BB3" w:rsidTr="00162240">
        <w:trPr>
          <w:trHeight w:val="454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665DB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17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6B6A8F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陈秋语</w:t>
            </w:r>
          </w:p>
        </w:tc>
        <w:tc>
          <w:tcPr>
            <w:tcW w:w="1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Default="00162240" w:rsidP="006B6A8F">
            <w:pPr>
              <w:jc w:val="center"/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14</w:t>
            </w:r>
            <w:r w:rsidRPr="004641CD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经济</w:t>
            </w:r>
          </w:p>
        </w:tc>
        <w:tc>
          <w:tcPr>
            <w:tcW w:w="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6B6A8F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沈越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193EC5" w:rsidRDefault="00162240" w:rsidP="006B6A8F">
            <w:pPr>
              <w:rPr>
                <w:rFonts w:asciiTheme="majorEastAsia" w:eastAsiaTheme="majorEastAsia" w:hAnsiTheme="majorEastAsia" w:cs="宋体"/>
                <w:color w:val="000000" w:themeColor="text1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color w:val="000000" w:themeColor="text1"/>
                <w:szCs w:val="21"/>
              </w:rPr>
              <w:t>宅基地市场化背景下的补偿机制研究</w:t>
            </w:r>
            <w:r>
              <w:rPr>
                <w:rFonts w:asciiTheme="majorEastAsia" w:eastAsiaTheme="majorEastAsia" w:hAnsiTheme="majorEastAsia" w:cs="宋体"/>
                <w:color w:val="000000" w:themeColor="text1"/>
                <w:szCs w:val="21"/>
              </w:rPr>
              <w:t>—</w:t>
            </w:r>
            <w:r>
              <w:rPr>
                <w:rFonts w:asciiTheme="majorEastAsia" w:eastAsiaTheme="majorEastAsia" w:hAnsiTheme="majorEastAsia" w:cs="宋体" w:hint="eastAsia"/>
                <w:color w:val="000000" w:themeColor="text1"/>
                <w:szCs w:val="21"/>
              </w:rPr>
              <w:t>基于农民意愿的分析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182D43" w:rsidRDefault="00162240" w:rsidP="006B6A8F">
            <w:pPr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杨东豪14经济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240" w:rsidRPr="00444BB3" w:rsidRDefault="00162240" w:rsidP="006B6A8F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240" w:rsidRPr="00444BB3" w:rsidRDefault="00162240" w:rsidP="006B6A8F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6B6A8F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</w:tr>
      <w:tr w:rsidR="00162240" w:rsidRPr="00444BB3" w:rsidTr="00162240">
        <w:trPr>
          <w:trHeight w:val="454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665DB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18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Default="00162240" w:rsidP="006B6A8F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宁静馨</w:t>
            </w:r>
          </w:p>
        </w:tc>
        <w:tc>
          <w:tcPr>
            <w:tcW w:w="1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Default="00162240" w:rsidP="006B6A8F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14经济</w:t>
            </w:r>
          </w:p>
        </w:tc>
        <w:tc>
          <w:tcPr>
            <w:tcW w:w="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Default="00162240" w:rsidP="006B6A8F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李实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Default="00162240" w:rsidP="006B6A8F">
            <w:pPr>
              <w:jc w:val="left"/>
              <w:rPr>
                <w:rFonts w:asciiTheme="majorEastAsia" w:eastAsiaTheme="majorEastAsia" w:hAnsiTheme="majorEastAsia" w:cs="宋体"/>
                <w:color w:val="000000" w:themeColor="text1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color w:val="000000" w:themeColor="text1"/>
                <w:szCs w:val="21"/>
              </w:rPr>
              <w:t>家庭背景对高校学生人力资本投资的影响—基于背景师范大学的实证研究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Default="00162240" w:rsidP="006B6A8F">
            <w:pPr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李沅芷14经济</w:t>
            </w:r>
          </w:p>
          <w:p w:rsidR="00162240" w:rsidRPr="00424E9D" w:rsidRDefault="00162240" w:rsidP="006B6A8F">
            <w:pPr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王佳妮14会计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240" w:rsidRPr="00444BB3" w:rsidRDefault="00162240" w:rsidP="006B6A8F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240" w:rsidRPr="00444BB3" w:rsidRDefault="00162240" w:rsidP="006B6A8F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6B6A8F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</w:tr>
      <w:tr w:rsidR="00162240" w:rsidRPr="00444BB3" w:rsidTr="00162240">
        <w:trPr>
          <w:trHeight w:val="454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665DB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19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6B6A8F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夏婧</w:t>
            </w:r>
          </w:p>
        </w:tc>
        <w:tc>
          <w:tcPr>
            <w:tcW w:w="1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6B6A8F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13工商</w:t>
            </w:r>
          </w:p>
        </w:tc>
        <w:tc>
          <w:tcPr>
            <w:tcW w:w="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6B6A8F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李海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193EC5" w:rsidRDefault="00162240" w:rsidP="006B6A8F">
            <w:pPr>
              <w:rPr>
                <w:rFonts w:asciiTheme="majorEastAsia" w:eastAsiaTheme="majorEastAsia" w:hAnsiTheme="majorEastAsia" w:cs="FangSong"/>
                <w:color w:val="000000" w:themeColor="text1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FangSong" w:hint="eastAsia"/>
                <w:color w:val="000000" w:themeColor="text1"/>
                <w:kern w:val="0"/>
                <w:szCs w:val="21"/>
              </w:rPr>
              <w:t>大学生理财素养现状及影响因素分析</w:t>
            </w:r>
            <w:r>
              <w:rPr>
                <w:rFonts w:asciiTheme="majorEastAsia" w:eastAsiaTheme="majorEastAsia" w:hAnsiTheme="majorEastAsia" w:cs="FangSong"/>
                <w:color w:val="000000" w:themeColor="text1"/>
                <w:kern w:val="0"/>
                <w:szCs w:val="21"/>
              </w:rPr>
              <w:t>—</w:t>
            </w:r>
            <w:r>
              <w:rPr>
                <w:rFonts w:asciiTheme="majorEastAsia" w:eastAsiaTheme="majorEastAsia" w:hAnsiTheme="majorEastAsia" w:cs="FangSong" w:hint="eastAsia"/>
                <w:color w:val="000000" w:themeColor="text1"/>
                <w:kern w:val="0"/>
                <w:szCs w:val="21"/>
              </w:rPr>
              <w:t>以北京高校为例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Default="00162240" w:rsidP="006B6A8F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俞梦格13工商</w:t>
            </w:r>
          </w:p>
          <w:p w:rsidR="00162240" w:rsidRPr="009609E0" w:rsidRDefault="00162240" w:rsidP="006B6A8F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王夏云13工商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240" w:rsidRPr="00444BB3" w:rsidRDefault="00162240" w:rsidP="006B6A8F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240" w:rsidRPr="00444BB3" w:rsidRDefault="00162240" w:rsidP="006B6A8F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6B6A8F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■</w:t>
            </w:r>
          </w:p>
        </w:tc>
      </w:tr>
      <w:tr w:rsidR="00162240" w:rsidRPr="00444BB3" w:rsidTr="00162240">
        <w:trPr>
          <w:trHeight w:val="454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665DB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20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4D38FB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黎瑞枫</w:t>
            </w:r>
          </w:p>
        </w:tc>
        <w:tc>
          <w:tcPr>
            <w:tcW w:w="1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Default="00162240" w:rsidP="004D38FB">
            <w:pPr>
              <w:jc w:val="center"/>
            </w:pPr>
            <w:r w:rsidRPr="00275512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13工商</w:t>
            </w:r>
          </w:p>
        </w:tc>
        <w:tc>
          <w:tcPr>
            <w:tcW w:w="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4D38FB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高明华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193EC5" w:rsidRDefault="00162240" w:rsidP="004D38FB">
            <w:pPr>
              <w:rPr>
                <w:rFonts w:asciiTheme="majorEastAsia" w:eastAsiaTheme="majorEastAsia" w:hAnsiTheme="majorEastAsia" w:cs="FangSong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C2C市场的信誉欺诈行为及对策实证研究</w:t>
            </w:r>
            <w:r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  <w:t>—</w:t>
            </w: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以淘宝服装业为例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Default="00162240" w:rsidP="004D38FB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石佳然13会计</w:t>
            </w:r>
          </w:p>
          <w:p w:rsidR="00162240" w:rsidRPr="00E50C6F" w:rsidRDefault="00162240" w:rsidP="004D38FB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宋百合13工商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240" w:rsidRPr="00444BB3" w:rsidRDefault="00162240" w:rsidP="004D38FB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240" w:rsidRPr="00444BB3" w:rsidRDefault="00162240" w:rsidP="004D38FB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4D38FB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■</w:t>
            </w:r>
          </w:p>
        </w:tc>
      </w:tr>
      <w:tr w:rsidR="00162240" w:rsidRPr="00444BB3" w:rsidTr="00162240">
        <w:trPr>
          <w:trHeight w:val="454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665DB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21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6B6A8F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夏亦男</w:t>
            </w:r>
          </w:p>
        </w:tc>
        <w:tc>
          <w:tcPr>
            <w:tcW w:w="1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Default="00162240" w:rsidP="006B6A8F">
            <w:pPr>
              <w:jc w:val="center"/>
            </w:pPr>
            <w:r w:rsidRPr="00275512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13工商</w:t>
            </w:r>
          </w:p>
        </w:tc>
        <w:tc>
          <w:tcPr>
            <w:tcW w:w="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6717B" w:rsidRDefault="00162240" w:rsidP="006B6A8F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46717B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张平淡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6717B" w:rsidRDefault="00162240" w:rsidP="006B6A8F">
            <w:pPr>
              <w:rPr>
                <w:rFonts w:asciiTheme="majorEastAsia" w:eastAsiaTheme="majorEastAsia" w:hAnsiTheme="majorEastAsia" w:cs="FangSong"/>
                <w:color w:val="000000" w:themeColor="text1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FangSong" w:hint="eastAsia"/>
                <w:color w:val="000000" w:themeColor="text1"/>
                <w:kern w:val="0"/>
                <w:szCs w:val="21"/>
              </w:rPr>
              <w:t>基于网络社区众包机制的中小企业创新模式研究</w:t>
            </w:r>
            <w:r>
              <w:rPr>
                <w:rFonts w:asciiTheme="majorEastAsia" w:eastAsiaTheme="majorEastAsia" w:hAnsiTheme="majorEastAsia" w:cs="FangSong"/>
                <w:color w:val="000000" w:themeColor="text1"/>
                <w:kern w:val="0"/>
                <w:szCs w:val="21"/>
              </w:rPr>
              <w:t>—</w:t>
            </w:r>
            <w:r>
              <w:rPr>
                <w:rFonts w:asciiTheme="majorEastAsia" w:eastAsiaTheme="majorEastAsia" w:hAnsiTheme="majorEastAsia" w:cs="FangSong" w:hint="eastAsia"/>
                <w:color w:val="000000" w:themeColor="text1"/>
                <w:kern w:val="0"/>
                <w:szCs w:val="21"/>
              </w:rPr>
              <w:t>以中介平台型企业为例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25666C" w:rsidRDefault="00162240" w:rsidP="006B6A8F">
            <w:pPr>
              <w:rPr>
                <w:rFonts w:asciiTheme="majorEastAsia" w:eastAsiaTheme="majorEastAsia" w:hAnsiTheme="majorEastAsia" w:cs="FangSong"/>
                <w:color w:val="000000" w:themeColor="text1"/>
                <w:kern w:val="0"/>
                <w:szCs w:val="21"/>
              </w:rPr>
            </w:pPr>
            <w:r w:rsidRPr="0046717B">
              <w:rPr>
                <w:rFonts w:asciiTheme="majorEastAsia" w:eastAsiaTheme="majorEastAsia" w:hAnsiTheme="majorEastAsia" w:cs="FangSong" w:hint="eastAsia"/>
                <w:color w:val="000000" w:themeColor="text1"/>
                <w:kern w:val="0"/>
                <w:szCs w:val="21"/>
              </w:rPr>
              <w:t>于小清13工商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240" w:rsidRPr="00444BB3" w:rsidRDefault="00162240" w:rsidP="006B6A8F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240" w:rsidRPr="00444BB3" w:rsidRDefault="00162240" w:rsidP="006B6A8F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6B6A8F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</w:tr>
      <w:tr w:rsidR="00162240" w:rsidRPr="00444BB3" w:rsidTr="00162240">
        <w:trPr>
          <w:trHeight w:val="854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Default="00162240" w:rsidP="00665DB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22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6B6A8F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韩家宝</w:t>
            </w:r>
          </w:p>
        </w:tc>
        <w:tc>
          <w:tcPr>
            <w:tcW w:w="1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Default="00162240" w:rsidP="006B6A8F">
            <w:pPr>
              <w:jc w:val="center"/>
            </w:pPr>
            <w:r w:rsidRPr="00275512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13工商</w:t>
            </w:r>
          </w:p>
        </w:tc>
        <w:tc>
          <w:tcPr>
            <w:tcW w:w="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6B6A8F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张平淡、许志星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193EC5" w:rsidRDefault="00162240" w:rsidP="006B6A8F">
            <w:pPr>
              <w:rPr>
                <w:rFonts w:asciiTheme="majorEastAsia" w:eastAsiaTheme="majorEastAsia" w:hAnsiTheme="majorEastAsia" w:cs="FangSong"/>
                <w:color w:val="000000" w:themeColor="text1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FangSong" w:hint="eastAsia"/>
                <w:color w:val="000000" w:themeColor="text1"/>
                <w:kern w:val="0"/>
                <w:szCs w:val="21"/>
              </w:rPr>
              <w:t>“为人谋而不忠乎”</w:t>
            </w:r>
            <w:r>
              <w:rPr>
                <w:rFonts w:asciiTheme="majorEastAsia" w:eastAsiaTheme="majorEastAsia" w:hAnsiTheme="majorEastAsia" w:cs="FangSong"/>
                <w:color w:val="000000" w:themeColor="text1"/>
                <w:kern w:val="0"/>
                <w:szCs w:val="21"/>
              </w:rPr>
              <w:t>—</w:t>
            </w:r>
            <w:r>
              <w:rPr>
                <w:rFonts w:asciiTheme="majorEastAsia" w:eastAsiaTheme="majorEastAsia" w:hAnsiTheme="majorEastAsia" w:cs="FangSong" w:hint="eastAsia"/>
                <w:color w:val="000000" w:themeColor="text1"/>
                <w:kern w:val="0"/>
                <w:szCs w:val="21"/>
              </w:rPr>
              <w:t>基于北京市部分企业知识型员工敬业度调查与分析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Default="00162240" w:rsidP="006B6A8F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邱太保13政府</w:t>
            </w:r>
          </w:p>
          <w:p w:rsidR="00162240" w:rsidRPr="0046717B" w:rsidRDefault="00162240" w:rsidP="006B6A8F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丁文杰13工商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240" w:rsidRPr="00444BB3" w:rsidRDefault="00162240" w:rsidP="006B6A8F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240" w:rsidRPr="00444BB3" w:rsidRDefault="00162240" w:rsidP="006B6A8F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6B6A8F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</w:tr>
      <w:tr w:rsidR="00162240" w:rsidRPr="00444BB3" w:rsidTr="00162240">
        <w:trPr>
          <w:trHeight w:val="454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C956A2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lastRenderedPageBreak/>
              <w:t>23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6B6A8F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郭凯健</w:t>
            </w:r>
          </w:p>
        </w:tc>
        <w:tc>
          <w:tcPr>
            <w:tcW w:w="1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Default="00162240" w:rsidP="006B6A8F">
            <w:pPr>
              <w:jc w:val="center"/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14</w:t>
            </w:r>
            <w:r w:rsidRPr="00275512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工商</w:t>
            </w:r>
          </w:p>
        </w:tc>
        <w:tc>
          <w:tcPr>
            <w:tcW w:w="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6B6A8F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邢春冰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193EC5" w:rsidRDefault="00162240" w:rsidP="006B6A8F">
            <w:pPr>
              <w:rPr>
                <w:rFonts w:asciiTheme="majorEastAsia" w:eastAsiaTheme="majorEastAsia" w:hAnsiTheme="majorEastAsia" w:cs="FangSong"/>
                <w:color w:val="000000" w:themeColor="text1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FangSong" w:hint="eastAsia"/>
                <w:color w:val="000000" w:themeColor="text1"/>
                <w:kern w:val="0"/>
                <w:szCs w:val="21"/>
              </w:rPr>
              <w:t>医药分开的政策效果探究</w:t>
            </w:r>
            <w:r>
              <w:rPr>
                <w:rFonts w:asciiTheme="majorEastAsia" w:eastAsiaTheme="majorEastAsia" w:hAnsiTheme="majorEastAsia" w:cs="FangSong"/>
                <w:color w:val="000000" w:themeColor="text1"/>
                <w:kern w:val="0"/>
                <w:szCs w:val="21"/>
              </w:rPr>
              <w:t>—</w:t>
            </w:r>
            <w:r>
              <w:rPr>
                <w:rFonts w:asciiTheme="majorEastAsia" w:eastAsiaTheme="majorEastAsia" w:hAnsiTheme="majorEastAsia" w:cs="FangSong" w:hint="eastAsia"/>
                <w:color w:val="000000" w:themeColor="text1"/>
                <w:kern w:val="0"/>
                <w:szCs w:val="21"/>
              </w:rPr>
              <w:t>以北京，成都，漳州药品价格情况为例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Default="00162240" w:rsidP="006B6A8F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邓寒月14会计</w:t>
            </w:r>
          </w:p>
          <w:p w:rsidR="00162240" w:rsidRPr="002D44F4" w:rsidRDefault="00162240" w:rsidP="006B6A8F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赵雅婧14会计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240" w:rsidRPr="00444BB3" w:rsidRDefault="00162240" w:rsidP="006B6A8F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240" w:rsidRPr="00444BB3" w:rsidRDefault="00162240" w:rsidP="006B6A8F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6B6A8F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■</w:t>
            </w:r>
          </w:p>
        </w:tc>
      </w:tr>
      <w:tr w:rsidR="00162240" w:rsidRPr="00444BB3" w:rsidTr="00162240">
        <w:trPr>
          <w:trHeight w:val="454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Default="00162240" w:rsidP="00665DB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24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6B6A8F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耿思敏</w:t>
            </w:r>
          </w:p>
        </w:tc>
        <w:tc>
          <w:tcPr>
            <w:tcW w:w="1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Default="00162240" w:rsidP="006B6A8F">
            <w:pPr>
              <w:jc w:val="center"/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14</w:t>
            </w:r>
            <w:r w:rsidRPr="00275512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工商</w:t>
            </w:r>
          </w:p>
        </w:tc>
        <w:tc>
          <w:tcPr>
            <w:tcW w:w="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6B6A8F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于然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193EC5" w:rsidRDefault="00162240" w:rsidP="006B6A8F">
            <w:pPr>
              <w:rPr>
                <w:rFonts w:asciiTheme="majorEastAsia" w:eastAsiaTheme="majorEastAsia" w:hAnsiTheme="majorEastAsia" w:cs="FangSong"/>
                <w:color w:val="000000" w:themeColor="text1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FangSong" w:hint="eastAsia"/>
                <w:color w:val="000000" w:themeColor="text1"/>
                <w:kern w:val="0"/>
                <w:szCs w:val="21"/>
              </w:rPr>
              <w:t>海外代购在大学生消费群体中的状况研究与消费决策影响因素分析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Default="00162240" w:rsidP="006B6A8F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赵纹懿14工商</w:t>
            </w:r>
          </w:p>
          <w:p w:rsidR="00162240" w:rsidRPr="00085793" w:rsidRDefault="00162240" w:rsidP="006B6A8F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韦瑞盈14工商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240" w:rsidRPr="00444BB3" w:rsidRDefault="00162240" w:rsidP="006B6A8F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240" w:rsidRPr="00444BB3" w:rsidRDefault="00162240" w:rsidP="006B6A8F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6B6A8F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■</w:t>
            </w:r>
          </w:p>
        </w:tc>
      </w:tr>
      <w:tr w:rsidR="00162240" w:rsidRPr="00444BB3" w:rsidTr="00162240">
        <w:trPr>
          <w:trHeight w:val="454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C956A2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25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6B6A8F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王开颜</w:t>
            </w:r>
          </w:p>
        </w:tc>
        <w:tc>
          <w:tcPr>
            <w:tcW w:w="1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Default="00162240" w:rsidP="006B6A8F">
            <w:pPr>
              <w:jc w:val="center"/>
            </w:pPr>
            <w:r w:rsidRPr="00275512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13</w:t>
            </w: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会计</w:t>
            </w:r>
          </w:p>
        </w:tc>
        <w:tc>
          <w:tcPr>
            <w:tcW w:w="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6B6A8F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邢春冰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193EC5" w:rsidRDefault="00162240" w:rsidP="006B6A8F">
            <w:pPr>
              <w:rPr>
                <w:rFonts w:asciiTheme="majorEastAsia" w:eastAsiaTheme="majorEastAsia" w:hAnsiTheme="majorEastAsia" w:cs="FangSong"/>
                <w:color w:val="000000" w:themeColor="text1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FangSong" w:hint="eastAsia"/>
                <w:color w:val="000000" w:themeColor="text1"/>
                <w:kern w:val="0"/>
                <w:szCs w:val="21"/>
              </w:rPr>
              <w:t>女性的社会经济特征与家庭再生育决策研究</w:t>
            </w:r>
            <w:r>
              <w:rPr>
                <w:rFonts w:asciiTheme="majorEastAsia" w:eastAsiaTheme="majorEastAsia" w:hAnsiTheme="majorEastAsia" w:cs="FangSong"/>
                <w:color w:val="000000" w:themeColor="text1"/>
                <w:kern w:val="0"/>
                <w:szCs w:val="21"/>
              </w:rPr>
              <w:t>—</w:t>
            </w:r>
            <w:r>
              <w:rPr>
                <w:rFonts w:asciiTheme="majorEastAsia" w:eastAsiaTheme="majorEastAsia" w:hAnsiTheme="majorEastAsia" w:cs="FangSong" w:hint="eastAsia"/>
                <w:color w:val="000000" w:themeColor="text1"/>
                <w:kern w:val="0"/>
                <w:szCs w:val="21"/>
              </w:rPr>
              <w:t>基于北京市的实证研究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Default="00162240" w:rsidP="006B6A8F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李霜13会计</w:t>
            </w:r>
          </w:p>
          <w:p w:rsidR="00162240" w:rsidRPr="00AE504A" w:rsidRDefault="00162240" w:rsidP="006B6A8F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赵梦荞13会计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240" w:rsidRPr="00444BB3" w:rsidRDefault="00162240" w:rsidP="006B6A8F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240" w:rsidRPr="00444BB3" w:rsidRDefault="00162240" w:rsidP="006B6A8F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6B6A8F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</w:tr>
      <w:tr w:rsidR="00162240" w:rsidRPr="00444BB3" w:rsidTr="00162240">
        <w:trPr>
          <w:trHeight w:val="454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665DB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26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6B6A8F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肖本志</w:t>
            </w:r>
          </w:p>
        </w:tc>
        <w:tc>
          <w:tcPr>
            <w:tcW w:w="1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Default="00162240" w:rsidP="006B6A8F">
            <w:pPr>
              <w:jc w:val="center"/>
            </w:pPr>
            <w:r w:rsidRPr="00E95857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13会计</w:t>
            </w:r>
          </w:p>
        </w:tc>
        <w:tc>
          <w:tcPr>
            <w:tcW w:w="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6B6A8F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苏淞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193EC5" w:rsidRDefault="00162240" w:rsidP="006B6A8F">
            <w:pPr>
              <w:rPr>
                <w:rFonts w:asciiTheme="majorEastAsia" w:eastAsiaTheme="majorEastAsia" w:hAnsiTheme="majorEastAsia" w:cs="FangSong"/>
                <w:color w:val="000000" w:themeColor="text1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FangSong" w:hint="eastAsia"/>
                <w:color w:val="000000" w:themeColor="text1"/>
                <w:kern w:val="0"/>
                <w:szCs w:val="21"/>
              </w:rPr>
              <w:t>垄断行业高管薪酬影响因素及不合理薪酬比重</w:t>
            </w:r>
            <w:r>
              <w:rPr>
                <w:rFonts w:asciiTheme="majorEastAsia" w:eastAsiaTheme="majorEastAsia" w:hAnsiTheme="majorEastAsia" w:cs="FangSong"/>
                <w:color w:val="000000" w:themeColor="text1"/>
                <w:kern w:val="0"/>
                <w:szCs w:val="21"/>
              </w:rPr>
              <w:t>—</w:t>
            </w:r>
            <w:r>
              <w:rPr>
                <w:rFonts w:asciiTheme="majorEastAsia" w:eastAsiaTheme="majorEastAsia" w:hAnsiTheme="majorEastAsia" w:cs="FangSong" w:hint="eastAsia"/>
                <w:color w:val="000000" w:themeColor="text1"/>
                <w:kern w:val="0"/>
                <w:szCs w:val="21"/>
              </w:rPr>
              <w:t>基于中国上市公司的实证研究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Default="00162240" w:rsidP="006B6A8F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郑君如13会计</w:t>
            </w:r>
          </w:p>
          <w:p w:rsidR="00162240" w:rsidRPr="00AE504A" w:rsidRDefault="00162240" w:rsidP="006B6A8F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李京儒14经济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240" w:rsidRPr="00444BB3" w:rsidRDefault="00162240" w:rsidP="006B6A8F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240" w:rsidRPr="00444BB3" w:rsidRDefault="00162240" w:rsidP="006B6A8F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6B6A8F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■</w:t>
            </w:r>
          </w:p>
        </w:tc>
      </w:tr>
      <w:tr w:rsidR="00162240" w:rsidRPr="00444BB3" w:rsidTr="00162240">
        <w:trPr>
          <w:trHeight w:val="454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665DB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27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6B6A8F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张怡然</w:t>
            </w:r>
          </w:p>
        </w:tc>
        <w:tc>
          <w:tcPr>
            <w:tcW w:w="1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Default="00162240" w:rsidP="006B6A8F">
            <w:pPr>
              <w:jc w:val="center"/>
            </w:pPr>
            <w:r w:rsidRPr="00E95857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13会计</w:t>
            </w:r>
          </w:p>
        </w:tc>
        <w:tc>
          <w:tcPr>
            <w:tcW w:w="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6B6A8F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崔学刚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193EC5" w:rsidRDefault="00162240" w:rsidP="006B6A8F">
            <w:pPr>
              <w:rPr>
                <w:rFonts w:asciiTheme="majorEastAsia" w:eastAsiaTheme="majorEastAsia" w:hAnsiTheme="majorEastAsia" w:cs="FangSong"/>
                <w:color w:val="000000" w:themeColor="text1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FangSong" w:hint="eastAsia"/>
                <w:color w:val="000000" w:themeColor="text1"/>
                <w:kern w:val="0"/>
                <w:szCs w:val="21"/>
              </w:rPr>
              <w:t>高管腐败对公司价值的影响探究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Default="00162240" w:rsidP="006B6A8F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夏一丹13会计</w:t>
            </w:r>
          </w:p>
          <w:p w:rsidR="00162240" w:rsidRPr="00AE504A" w:rsidRDefault="00162240" w:rsidP="006B6A8F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张慧13会计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240" w:rsidRPr="00444BB3" w:rsidRDefault="00162240" w:rsidP="006B6A8F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240" w:rsidRPr="00444BB3" w:rsidRDefault="00162240" w:rsidP="006B6A8F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6B6A8F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</w:tr>
      <w:tr w:rsidR="00162240" w:rsidRPr="00444BB3" w:rsidTr="00162240">
        <w:trPr>
          <w:trHeight w:val="454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665DB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28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6B6A8F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王恺昕</w:t>
            </w:r>
          </w:p>
        </w:tc>
        <w:tc>
          <w:tcPr>
            <w:tcW w:w="1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Default="00162240" w:rsidP="006B6A8F">
            <w:pPr>
              <w:jc w:val="center"/>
            </w:pPr>
            <w:r w:rsidRPr="00E95857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13会计</w:t>
            </w:r>
          </w:p>
        </w:tc>
        <w:tc>
          <w:tcPr>
            <w:tcW w:w="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6B6A8F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李实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193EC5" w:rsidRDefault="00162240" w:rsidP="006B6A8F">
            <w:pPr>
              <w:rPr>
                <w:rFonts w:asciiTheme="majorEastAsia" w:eastAsiaTheme="majorEastAsia" w:hAnsiTheme="majorEastAsia" w:cs="FangSong"/>
                <w:color w:val="000000" w:themeColor="text1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FangSong" w:hint="eastAsia"/>
                <w:color w:val="000000" w:themeColor="text1"/>
                <w:kern w:val="0"/>
                <w:szCs w:val="21"/>
              </w:rPr>
              <w:t>大学生职业规划对保留工资影响的实证分析</w:t>
            </w:r>
            <w:r>
              <w:rPr>
                <w:rFonts w:asciiTheme="majorEastAsia" w:eastAsiaTheme="majorEastAsia" w:hAnsiTheme="majorEastAsia" w:cs="FangSong"/>
                <w:color w:val="000000" w:themeColor="text1"/>
                <w:kern w:val="0"/>
                <w:szCs w:val="21"/>
              </w:rPr>
              <w:t>—</w:t>
            </w:r>
            <w:r>
              <w:rPr>
                <w:rFonts w:asciiTheme="majorEastAsia" w:eastAsiaTheme="majorEastAsia" w:hAnsiTheme="majorEastAsia" w:cs="FangSong" w:hint="eastAsia"/>
                <w:color w:val="000000" w:themeColor="text1"/>
                <w:kern w:val="0"/>
                <w:szCs w:val="21"/>
              </w:rPr>
              <w:t>基于对北京师范大学本科生的调查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Default="00162240" w:rsidP="006B6A8F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赵凯宁13会计</w:t>
            </w:r>
          </w:p>
          <w:p w:rsidR="00162240" w:rsidRPr="00394C08" w:rsidRDefault="00162240" w:rsidP="006B6A8F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张许稷14金融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240" w:rsidRPr="00444BB3" w:rsidRDefault="00162240" w:rsidP="006B6A8F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240" w:rsidRPr="00444BB3" w:rsidRDefault="00162240" w:rsidP="006B6A8F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6B6A8F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■</w:t>
            </w:r>
          </w:p>
        </w:tc>
      </w:tr>
      <w:tr w:rsidR="00162240" w:rsidRPr="00444BB3" w:rsidTr="00162240">
        <w:trPr>
          <w:trHeight w:val="454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665DB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29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6B6A8F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杨博星</w:t>
            </w:r>
          </w:p>
        </w:tc>
        <w:tc>
          <w:tcPr>
            <w:tcW w:w="1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Default="00162240" w:rsidP="006B6A8F">
            <w:pPr>
              <w:jc w:val="center"/>
            </w:pPr>
            <w:r w:rsidRPr="00E95857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13会计</w:t>
            </w:r>
          </w:p>
        </w:tc>
        <w:tc>
          <w:tcPr>
            <w:tcW w:w="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6B6A8F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龚江辉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193EC5" w:rsidRDefault="00162240" w:rsidP="006B6A8F">
            <w:pPr>
              <w:rPr>
                <w:rFonts w:asciiTheme="majorEastAsia" w:eastAsiaTheme="majorEastAsia" w:hAnsiTheme="majorEastAsia" w:cs="FangSong"/>
                <w:color w:val="000000" w:themeColor="text1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FangSong" w:hint="eastAsia"/>
                <w:color w:val="000000" w:themeColor="text1"/>
                <w:kern w:val="0"/>
                <w:szCs w:val="21"/>
              </w:rPr>
              <w:t>农民创业意愿的影响因素分析及创业模式的选择</w:t>
            </w:r>
            <w:r>
              <w:rPr>
                <w:rFonts w:asciiTheme="majorEastAsia" w:eastAsiaTheme="majorEastAsia" w:hAnsiTheme="majorEastAsia" w:cs="FangSong"/>
                <w:color w:val="000000" w:themeColor="text1"/>
                <w:kern w:val="0"/>
                <w:szCs w:val="21"/>
              </w:rPr>
              <w:t>—</w:t>
            </w:r>
            <w:r>
              <w:rPr>
                <w:rFonts w:asciiTheme="majorEastAsia" w:eastAsiaTheme="majorEastAsia" w:hAnsiTheme="majorEastAsia" w:cs="FangSong" w:hint="eastAsia"/>
                <w:color w:val="000000" w:themeColor="text1"/>
                <w:kern w:val="0"/>
                <w:szCs w:val="21"/>
              </w:rPr>
              <w:t>以浙江省宁波市和福建泉州市为例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Default="00162240" w:rsidP="006B6A8F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唐宇13会计</w:t>
            </w:r>
          </w:p>
          <w:p w:rsidR="00162240" w:rsidRPr="00637FD0" w:rsidRDefault="00162240" w:rsidP="006B6A8F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徐凤13金融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240" w:rsidRPr="00444BB3" w:rsidRDefault="00162240" w:rsidP="006B6A8F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240" w:rsidRPr="00444BB3" w:rsidRDefault="00162240" w:rsidP="006B6A8F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6B6A8F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■</w:t>
            </w:r>
          </w:p>
        </w:tc>
      </w:tr>
      <w:tr w:rsidR="00162240" w:rsidRPr="00444BB3" w:rsidTr="00162240">
        <w:trPr>
          <w:trHeight w:val="454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665DB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30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6B6A8F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朱沛青</w:t>
            </w:r>
          </w:p>
        </w:tc>
        <w:tc>
          <w:tcPr>
            <w:tcW w:w="1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Default="00162240" w:rsidP="006B6A8F">
            <w:pPr>
              <w:jc w:val="center"/>
            </w:pPr>
            <w:r w:rsidRPr="00E95857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13会计</w:t>
            </w:r>
          </w:p>
        </w:tc>
        <w:tc>
          <w:tcPr>
            <w:tcW w:w="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6B6A8F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陈燕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193EC5" w:rsidRDefault="00162240" w:rsidP="006B6A8F">
            <w:pPr>
              <w:rPr>
                <w:rFonts w:asciiTheme="majorEastAsia" w:eastAsiaTheme="majorEastAsia" w:hAnsiTheme="majorEastAsia" w:cs="FangSong"/>
                <w:color w:val="000000" w:themeColor="text1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FangSong" w:hint="eastAsia"/>
                <w:color w:val="000000" w:themeColor="text1"/>
                <w:kern w:val="0"/>
                <w:szCs w:val="21"/>
              </w:rPr>
              <w:t>长期志愿项目中大学生志愿者动机变化过程研究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Default="00162240" w:rsidP="006B6A8F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龙宇琦13人力</w:t>
            </w:r>
          </w:p>
          <w:p w:rsidR="00162240" w:rsidRPr="00637FD0" w:rsidRDefault="00162240" w:rsidP="006B6A8F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马明宇13数学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240" w:rsidRPr="00444BB3" w:rsidRDefault="00162240" w:rsidP="006B6A8F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240" w:rsidRPr="00444BB3" w:rsidRDefault="00162240" w:rsidP="006B6A8F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6B6A8F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■</w:t>
            </w:r>
          </w:p>
        </w:tc>
      </w:tr>
      <w:tr w:rsidR="00162240" w:rsidRPr="00444BB3" w:rsidTr="00162240">
        <w:trPr>
          <w:trHeight w:val="454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665DB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31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6B6A8F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刘露</w:t>
            </w:r>
          </w:p>
        </w:tc>
        <w:tc>
          <w:tcPr>
            <w:tcW w:w="1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Default="00162240" w:rsidP="006B6A8F">
            <w:pPr>
              <w:jc w:val="center"/>
            </w:pPr>
            <w:r w:rsidRPr="00E95857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13会计</w:t>
            </w:r>
          </w:p>
        </w:tc>
        <w:tc>
          <w:tcPr>
            <w:tcW w:w="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6B6A8F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李实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193EC5" w:rsidRDefault="00162240" w:rsidP="006B6A8F">
            <w:pPr>
              <w:rPr>
                <w:rFonts w:asciiTheme="majorEastAsia" w:eastAsiaTheme="majorEastAsia" w:hAnsiTheme="majorEastAsia" w:cs="FangSong"/>
                <w:color w:val="000000" w:themeColor="text1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FangSong" w:hint="eastAsia"/>
                <w:color w:val="000000" w:themeColor="text1"/>
                <w:kern w:val="0"/>
                <w:szCs w:val="21"/>
              </w:rPr>
              <w:t>参加高校志愿组织对大学生就业能力的影响</w:t>
            </w:r>
            <w:r>
              <w:rPr>
                <w:rFonts w:asciiTheme="majorEastAsia" w:eastAsiaTheme="majorEastAsia" w:hAnsiTheme="majorEastAsia" w:cs="FangSong"/>
                <w:color w:val="000000" w:themeColor="text1"/>
                <w:kern w:val="0"/>
                <w:szCs w:val="21"/>
              </w:rPr>
              <w:t>—</w:t>
            </w:r>
            <w:r>
              <w:rPr>
                <w:rFonts w:asciiTheme="majorEastAsia" w:eastAsiaTheme="majorEastAsia" w:hAnsiTheme="majorEastAsia" w:cs="FangSong" w:hint="eastAsia"/>
                <w:color w:val="000000" w:themeColor="text1"/>
                <w:kern w:val="0"/>
                <w:szCs w:val="21"/>
              </w:rPr>
              <w:t>基于北京地区三所高校的实证研究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Default="00162240" w:rsidP="006B6A8F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汪梦灵13会计</w:t>
            </w:r>
          </w:p>
          <w:p w:rsidR="00162240" w:rsidRPr="00952BD9" w:rsidRDefault="00162240" w:rsidP="006B6A8F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吴静雯13会计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240" w:rsidRPr="00444BB3" w:rsidRDefault="00162240" w:rsidP="006B6A8F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240" w:rsidRPr="00444BB3" w:rsidRDefault="00162240" w:rsidP="006B6A8F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6B6A8F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■</w:t>
            </w:r>
          </w:p>
        </w:tc>
      </w:tr>
      <w:tr w:rsidR="00162240" w:rsidRPr="00444BB3" w:rsidTr="00162240">
        <w:trPr>
          <w:trHeight w:val="454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665DB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32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6B6A8F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刘畅</w:t>
            </w:r>
          </w:p>
        </w:tc>
        <w:tc>
          <w:tcPr>
            <w:tcW w:w="1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Default="00162240" w:rsidP="006B6A8F">
            <w:pPr>
              <w:jc w:val="center"/>
            </w:pPr>
            <w:r w:rsidRPr="009E4342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13会计</w:t>
            </w:r>
          </w:p>
        </w:tc>
        <w:tc>
          <w:tcPr>
            <w:tcW w:w="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6B6A8F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袁连生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193EC5" w:rsidRDefault="00162240" w:rsidP="006B6A8F">
            <w:pPr>
              <w:rPr>
                <w:rFonts w:asciiTheme="majorEastAsia" w:eastAsiaTheme="majorEastAsia" w:hAnsiTheme="majorEastAsia" w:cs="FangSong"/>
                <w:color w:val="000000" w:themeColor="text1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FangSong" w:hint="eastAsia"/>
                <w:color w:val="000000" w:themeColor="text1"/>
                <w:kern w:val="0"/>
                <w:szCs w:val="21"/>
              </w:rPr>
              <w:t>政府部门权责发生制度改革对公立医院财务报告的影响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Default="00162240" w:rsidP="006B6A8F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陈彦昕13会计</w:t>
            </w:r>
          </w:p>
          <w:p w:rsidR="00162240" w:rsidRPr="00952BD9" w:rsidRDefault="00162240" w:rsidP="006B6A8F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蒙滢倩13会计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240" w:rsidRPr="00444BB3" w:rsidRDefault="00162240" w:rsidP="006B6A8F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240" w:rsidRPr="00444BB3" w:rsidRDefault="00162240" w:rsidP="006B6A8F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6B6A8F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■</w:t>
            </w:r>
          </w:p>
        </w:tc>
      </w:tr>
      <w:tr w:rsidR="00162240" w:rsidRPr="00444BB3" w:rsidTr="00162240">
        <w:trPr>
          <w:trHeight w:val="454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665DB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33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6B6A8F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张罗允</w:t>
            </w:r>
          </w:p>
        </w:tc>
        <w:tc>
          <w:tcPr>
            <w:tcW w:w="1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Default="00162240" w:rsidP="006B6A8F">
            <w:pPr>
              <w:jc w:val="center"/>
            </w:pPr>
            <w:r w:rsidRPr="009E4342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13会计</w:t>
            </w:r>
          </w:p>
        </w:tc>
        <w:tc>
          <w:tcPr>
            <w:tcW w:w="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6B6A8F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吕兆德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193EC5" w:rsidRDefault="00162240" w:rsidP="006B6A8F">
            <w:pPr>
              <w:rPr>
                <w:rFonts w:asciiTheme="majorEastAsia" w:eastAsiaTheme="majorEastAsia" w:hAnsiTheme="majorEastAsia" w:cs="FangSong"/>
                <w:color w:val="000000" w:themeColor="text1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FangSong" w:hint="eastAsia"/>
                <w:color w:val="000000" w:themeColor="text1"/>
                <w:kern w:val="0"/>
                <w:szCs w:val="21"/>
              </w:rPr>
              <w:t>基金投资风格漂移及其对投资者行为影响的研究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Default="00162240" w:rsidP="006B6A8F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郭思捷13会计</w:t>
            </w:r>
          </w:p>
          <w:p w:rsidR="00162240" w:rsidRPr="002876F5" w:rsidRDefault="00162240" w:rsidP="006B6A8F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马霄13金融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240" w:rsidRPr="00444BB3" w:rsidRDefault="00162240" w:rsidP="006B6A8F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240" w:rsidRPr="00444BB3" w:rsidRDefault="00162240" w:rsidP="006B6A8F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6B6A8F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</w:tr>
      <w:tr w:rsidR="00162240" w:rsidRPr="00444BB3" w:rsidTr="00162240">
        <w:trPr>
          <w:trHeight w:val="883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665DB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34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6B6A8F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袁博</w:t>
            </w:r>
          </w:p>
        </w:tc>
        <w:tc>
          <w:tcPr>
            <w:tcW w:w="1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Default="00162240" w:rsidP="006B6A8F">
            <w:pPr>
              <w:jc w:val="center"/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14</w:t>
            </w:r>
            <w:r w:rsidRPr="00E95857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会计</w:t>
            </w:r>
          </w:p>
        </w:tc>
        <w:tc>
          <w:tcPr>
            <w:tcW w:w="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6B6A8F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钱婧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193EC5" w:rsidRDefault="00162240" w:rsidP="006B6A8F">
            <w:pPr>
              <w:rPr>
                <w:rFonts w:asciiTheme="majorEastAsia" w:eastAsiaTheme="majorEastAsia" w:hAnsiTheme="majorEastAsia" w:cs="FangSong"/>
                <w:color w:val="000000" w:themeColor="text1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FangSong" w:hint="eastAsia"/>
                <w:color w:val="000000" w:themeColor="text1"/>
                <w:kern w:val="0"/>
                <w:szCs w:val="21"/>
              </w:rPr>
              <w:t>移动互联网时代高校校园商铺的变迁及发展趋势</w:t>
            </w:r>
            <w:r>
              <w:rPr>
                <w:rFonts w:asciiTheme="majorEastAsia" w:eastAsiaTheme="majorEastAsia" w:hAnsiTheme="majorEastAsia" w:cs="FangSong"/>
                <w:color w:val="000000" w:themeColor="text1"/>
                <w:kern w:val="0"/>
                <w:szCs w:val="21"/>
              </w:rPr>
              <w:t>—</w:t>
            </w:r>
            <w:r>
              <w:rPr>
                <w:rFonts w:asciiTheme="majorEastAsia" w:eastAsiaTheme="majorEastAsia" w:hAnsiTheme="majorEastAsia" w:cs="FangSong" w:hint="eastAsia"/>
                <w:color w:val="000000" w:themeColor="text1"/>
                <w:kern w:val="0"/>
                <w:szCs w:val="21"/>
              </w:rPr>
              <w:t>以北京师范大学为例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Default="00162240" w:rsidP="006B6A8F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陈家华14金融</w:t>
            </w:r>
          </w:p>
          <w:p w:rsidR="00162240" w:rsidRPr="00394C08" w:rsidRDefault="00162240" w:rsidP="006B6A8F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王小龙14会计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240" w:rsidRPr="00444BB3" w:rsidRDefault="00162240" w:rsidP="006B6A8F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240" w:rsidRPr="00444BB3" w:rsidRDefault="00162240" w:rsidP="006B6A8F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6B6A8F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</w:tr>
      <w:tr w:rsidR="00162240" w:rsidRPr="00444BB3" w:rsidTr="00162240">
        <w:trPr>
          <w:trHeight w:val="454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BD3A4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lastRenderedPageBreak/>
              <w:t>35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6B6A8F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李子月</w:t>
            </w:r>
          </w:p>
        </w:tc>
        <w:tc>
          <w:tcPr>
            <w:tcW w:w="1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Default="00162240" w:rsidP="006B6A8F">
            <w:pPr>
              <w:jc w:val="center"/>
            </w:pPr>
            <w:r w:rsidRPr="00234244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13国经</w:t>
            </w:r>
          </w:p>
        </w:tc>
        <w:tc>
          <w:tcPr>
            <w:tcW w:w="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6B6A8F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沈越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193EC5" w:rsidRDefault="00162240" w:rsidP="006B6A8F">
            <w:pPr>
              <w:rPr>
                <w:rFonts w:asciiTheme="majorEastAsia" w:eastAsiaTheme="majorEastAsia" w:hAnsiTheme="majorEastAsia" w:cs="FangSong"/>
                <w:color w:val="000000" w:themeColor="text1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FangSong" w:hint="eastAsia"/>
                <w:color w:val="000000" w:themeColor="text1"/>
                <w:kern w:val="0"/>
                <w:szCs w:val="21"/>
              </w:rPr>
              <w:t>高校校园微信市场营销推广策略及其效果研究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Default="00162240" w:rsidP="006B6A8F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高子萌13国经</w:t>
            </w:r>
          </w:p>
          <w:p w:rsidR="00162240" w:rsidRPr="002876F5" w:rsidRDefault="00162240" w:rsidP="006B6A8F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龙雨璇13国经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240" w:rsidRPr="00444BB3" w:rsidRDefault="00162240" w:rsidP="006B6A8F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240" w:rsidRPr="00444BB3" w:rsidRDefault="00162240" w:rsidP="006B6A8F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6B6A8F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</w:tr>
      <w:tr w:rsidR="00162240" w:rsidRPr="00444BB3" w:rsidTr="00162240">
        <w:trPr>
          <w:trHeight w:val="454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BD3A4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36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6B6A8F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王海湾</w:t>
            </w:r>
          </w:p>
        </w:tc>
        <w:tc>
          <w:tcPr>
            <w:tcW w:w="1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Default="00162240" w:rsidP="006B6A8F">
            <w:pPr>
              <w:jc w:val="center"/>
            </w:pPr>
            <w:r w:rsidRPr="00234244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13国经</w:t>
            </w:r>
          </w:p>
        </w:tc>
        <w:tc>
          <w:tcPr>
            <w:tcW w:w="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6B6A8F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钱婧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193EC5" w:rsidRDefault="00162240" w:rsidP="006B6A8F">
            <w:pPr>
              <w:rPr>
                <w:rFonts w:asciiTheme="majorEastAsia" w:eastAsiaTheme="majorEastAsia" w:hAnsiTheme="majorEastAsia" w:cs="FangSong"/>
                <w:color w:val="000000" w:themeColor="text1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FangSong" w:hint="eastAsia"/>
                <w:color w:val="000000" w:themeColor="text1"/>
                <w:kern w:val="0"/>
                <w:szCs w:val="21"/>
              </w:rPr>
              <w:t>导师制对学生个人和团体的影响：中介机制和调节变量的研究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Default="00162240" w:rsidP="006B6A8F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冯雨晴13国经</w:t>
            </w:r>
          </w:p>
          <w:p w:rsidR="00162240" w:rsidRPr="00D37653" w:rsidRDefault="00162240" w:rsidP="006B6A8F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陈卓文13国经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240" w:rsidRPr="00444BB3" w:rsidRDefault="00162240" w:rsidP="006B6A8F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240" w:rsidRPr="00444BB3" w:rsidRDefault="00162240" w:rsidP="006B6A8F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6B6A8F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</w:tr>
      <w:tr w:rsidR="00162240" w:rsidRPr="00444BB3" w:rsidTr="00162240">
        <w:trPr>
          <w:trHeight w:val="454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BD3A4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37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6B6A8F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罗榆凡</w:t>
            </w:r>
          </w:p>
        </w:tc>
        <w:tc>
          <w:tcPr>
            <w:tcW w:w="1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6B6A8F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14国经</w:t>
            </w:r>
          </w:p>
        </w:tc>
        <w:tc>
          <w:tcPr>
            <w:tcW w:w="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6B6A8F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魏浩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193EC5" w:rsidRDefault="00162240" w:rsidP="006B6A8F">
            <w:pPr>
              <w:rPr>
                <w:rFonts w:asciiTheme="majorEastAsia" w:eastAsiaTheme="majorEastAsia" w:hAnsiTheme="majorEastAsia" w:cs="FangSong"/>
                <w:color w:val="000000" w:themeColor="text1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FangSong" w:hint="eastAsia"/>
                <w:color w:val="000000" w:themeColor="text1"/>
                <w:kern w:val="0"/>
                <w:szCs w:val="21"/>
              </w:rPr>
              <w:t>服装外贸转型调研分析（以北京，南昌，昆明为例）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Default="00162240" w:rsidP="006B6A8F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张柔夷14数学</w:t>
            </w:r>
          </w:p>
          <w:p w:rsidR="00162240" w:rsidRPr="002876F5" w:rsidRDefault="00162240" w:rsidP="006B6A8F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胡嘉欣14工商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240" w:rsidRPr="00444BB3" w:rsidRDefault="00162240" w:rsidP="006B6A8F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240" w:rsidRPr="00444BB3" w:rsidRDefault="00162240" w:rsidP="006B6A8F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6B6A8F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■</w:t>
            </w:r>
          </w:p>
        </w:tc>
      </w:tr>
      <w:tr w:rsidR="00162240" w:rsidRPr="00444BB3" w:rsidTr="00162240">
        <w:trPr>
          <w:trHeight w:val="454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BD3A4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38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6B6A8F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高子豪</w:t>
            </w:r>
          </w:p>
        </w:tc>
        <w:tc>
          <w:tcPr>
            <w:tcW w:w="1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Default="00162240" w:rsidP="006B6A8F">
            <w:pPr>
              <w:jc w:val="center"/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14</w:t>
            </w:r>
            <w:r w:rsidRPr="00234244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国经</w:t>
            </w:r>
          </w:p>
        </w:tc>
        <w:tc>
          <w:tcPr>
            <w:tcW w:w="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6B6A8F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曲如晓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193EC5" w:rsidRDefault="00162240" w:rsidP="006B6A8F">
            <w:pPr>
              <w:rPr>
                <w:rFonts w:asciiTheme="majorEastAsia" w:eastAsiaTheme="majorEastAsia" w:hAnsiTheme="majorEastAsia" w:cs="FangSong"/>
                <w:color w:val="000000" w:themeColor="text1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FangSong" w:hint="eastAsia"/>
                <w:color w:val="000000" w:themeColor="text1"/>
                <w:kern w:val="0"/>
                <w:szCs w:val="21"/>
              </w:rPr>
              <w:t>北京市高校食堂学生满意指数调查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Default="00162240" w:rsidP="006B6A8F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吕泽人14国经</w:t>
            </w:r>
          </w:p>
          <w:p w:rsidR="00162240" w:rsidRPr="00D37653" w:rsidRDefault="00162240" w:rsidP="006B6A8F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朱思成14国经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240" w:rsidRPr="00444BB3" w:rsidRDefault="00162240" w:rsidP="006B6A8F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240" w:rsidRPr="00444BB3" w:rsidRDefault="00162240" w:rsidP="006B6A8F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6B6A8F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</w:tr>
      <w:tr w:rsidR="00162240" w:rsidRPr="00444BB3" w:rsidTr="00162240">
        <w:trPr>
          <w:trHeight w:val="621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BD3A4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39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3140EF" w:rsidRDefault="00162240" w:rsidP="006B6A8F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 w:rsidRPr="003140EF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关雯琦</w:t>
            </w:r>
          </w:p>
        </w:tc>
        <w:tc>
          <w:tcPr>
            <w:tcW w:w="1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3140EF" w:rsidRDefault="00162240" w:rsidP="006B6A8F">
            <w:pPr>
              <w:jc w:val="center"/>
              <w:rPr>
                <w:color w:val="000000" w:themeColor="text1"/>
              </w:rPr>
            </w:pPr>
            <w:r w:rsidRPr="003140EF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13经济</w:t>
            </w:r>
          </w:p>
        </w:tc>
        <w:tc>
          <w:tcPr>
            <w:tcW w:w="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3140EF" w:rsidRDefault="00162240" w:rsidP="006B6A8F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 w:rsidRPr="003140EF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沈越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3140EF" w:rsidRDefault="00162240" w:rsidP="006B6A8F">
            <w:pPr>
              <w:jc w:val="left"/>
              <w:rPr>
                <w:rFonts w:asciiTheme="majorEastAsia" w:eastAsiaTheme="majorEastAsia" w:hAnsiTheme="majorEastAsia" w:cs="宋体"/>
                <w:color w:val="000000" w:themeColor="text1"/>
                <w:szCs w:val="21"/>
              </w:rPr>
            </w:pPr>
            <w:r w:rsidRPr="003140EF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出租车、专车服务市场研究</w:t>
            </w:r>
            <w:r w:rsidRPr="003140EF"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  <w:t>—</w:t>
            </w:r>
            <w:r w:rsidRPr="003140EF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基于市场调查的分析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3140EF" w:rsidRDefault="00162240" w:rsidP="006B6A8F">
            <w:pPr>
              <w:jc w:val="left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 w:rsidRPr="003140EF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王朝14经济</w:t>
            </w:r>
          </w:p>
          <w:p w:rsidR="00162240" w:rsidRPr="003140EF" w:rsidRDefault="00162240" w:rsidP="006B6A8F">
            <w:pPr>
              <w:jc w:val="left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 w:rsidRPr="003140EF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唐姝惠14法学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240" w:rsidRPr="003140EF" w:rsidRDefault="00162240" w:rsidP="006B6A8F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240" w:rsidRPr="003140EF" w:rsidRDefault="00162240" w:rsidP="006B6A8F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3140EF" w:rsidRDefault="00162240" w:rsidP="006B6A8F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■</w:t>
            </w:r>
          </w:p>
        </w:tc>
      </w:tr>
      <w:tr w:rsidR="00162240" w:rsidRPr="00444BB3" w:rsidTr="00162240">
        <w:trPr>
          <w:trHeight w:val="702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BD3A4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40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3140EF" w:rsidRDefault="00162240" w:rsidP="006B6A8F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张盼盼</w:t>
            </w:r>
          </w:p>
        </w:tc>
        <w:tc>
          <w:tcPr>
            <w:tcW w:w="1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3140EF" w:rsidRDefault="00162240" w:rsidP="006B6A8F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13金融</w:t>
            </w:r>
          </w:p>
        </w:tc>
        <w:tc>
          <w:tcPr>
            <w:tcW w:w="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3140EF" w:rsidRDefault="00162240" w:rsidP="006B6A8F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刘泽云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3140EF" w:rsidRDefault="00162240" w:rsidP="006B6A8F">
            <w:pPr>
              <w:jc w:val="left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信号援助互惠偏好下重点高校大学生保留工资研究——基于礼物交换博弈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5F435E" w:rsidRDefault="00162240" w:rsidP="006B6A8F">
            <w:pPr>
              <w:jc w:val="left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张沥心13社会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240" w:rsidRPr="003140EF" w:rsidRDefault="00162240" w:rsidP="006B6A8F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240" w:rsidRPr="003140EF" w:rsidRDefault="00162240" w:rsidP="006B6A8F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3140EF" w:rsidRDefault="00162240" w:rsidP="006B6A8F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</w:tr>
    </w:tbl>
    <w:p w:rsidR="009016FB" w:rsidRDefault="009016FB" w:rsidP="009016FB">
      <w:pPr>
        <w:rPr>
          <w:rFonts w:asciiTheme="minorEastAsia" w:eastAsiaTheme="minorEastAsia" w:hAnsiTheme="minorEastAsia"/>
          <w:color w:val="000000" w:themeColor="text1"/>
          <w:szCs w:val="21"/>
        </w:rPr>
      </w:pPr>
    </w:p>
    <w:p w:rsidR="00D12452" w:rsidRPr="009016FB" w:rsidRDefault="009016FB" w:rsidP="009016FB">
      <w:pPr>
        <w:rPr>
          <w:rFonts w:ascii="宋体" w:hAnsi="宋体"/>
          <w:sz w:val="32"/>
          <w:szCs w:val="32"/>
        </w:rPr>
      </w:pPr>
      <w:r w:rsidRPr="009016FB">
        <w:rPr>
          <w:rFonts w:ascii="宋体" w:hAnsi="宋体" w:hint="eastAsia"/>
          <w:sz w:val="32"/>
          <w:szCs w:val="32"/>
        </w:rPr>
        <w:t>评审</w:t>
      </w:r>
      <w:r w:rsidR="00C759B9">
        <w:rPr>
          <w:rFonts w:ascii="宋体" w:hAnsi="宋体" w:hint="eastAsia"/>
          <w:sz w:val="32"/>
          <w:szCs w:val="32"/>
        </w:rPr>
        <w:t>专家</w:t>
      </w:r>
      <w:r w:rsidRPr="009016FB">
        <w:rPr>
          <w:rFonts w:ascii="宋体" w:hAnsi="宋体" w:hint="eastAsia"/>
          <w:sz w:val="32"/>
          <w:szCs w:val="32"/>
        </w:rPr>
        <w:t>签字</w:t>
      </w:r>
      <w:r w:rsidR="00D12452" w:rsidRPr="009016FB">
        <w:rPr>
          <w:rFonts w:ascii="宋体" w:hAnsi="宋体" w:hint="eastAsia"/>
          <w:sz w:val="32"/>
          <w:szCs w:val="32"/>
        </w:rPr>
        <w:t>：</w:t>
      </w:r>
    </w:p>
    <w:p w:rsidR="00516CD1" w:rsidRDefault="00516CD1" w:rsidP="00516CD1">
      <w:pPr>
        <w:ind w:left="930" w:hangingChars="441" w:hanging="930"/>
        <w:rPr>
          <w:b/>
          <w:color w:val="FF0000"/>
        </w:rPr>
      </w:pPr>
    </w:p>
    <w:sectPr w:rsidR="00516CD1" w:rsidSect="00905B9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3226" w:rsidRDefault="00303226" w:rsidP="00E742D3">
      <w:r>
        <w:separator/>
      </w:r>
    </w:p>
  </w:endnote>
  <w:endnote w:type="continuationSeparator" w:id="1">
    <w:p w:rsidR="00303226" w:rsidRDefault="00303226" w:rsidP="00E742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Arial Unicode MS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angSong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3226" w:rsidRDefault="00303226" w:rsidP="00E742D3">
      <w:r>
        <w:separator/>
      </w:r>
    </w:p>
  </w:footnote>
  <w:footnote w:type="continuationSeparator" w:id="1">
    <w:p w:rsidR="00303226" w:rsidRDefault="00303226" w:rsidP="00E742D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1C434B"/>
    <w:multiLevelType w:val="hybridMultilevel"/>
    <w:tmpl w:val="BCDA76B2"/>
    <w:lvl w:ilvl="0" w:tplc="6E2C0F0C">
      <w:start w:val="1"/>
      <w:numFmt w:val="decimal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116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742D3"/>
    <w:rsid w:val="00013175"/>
    <w:rsid w:val="000157F2"/>
    <w:rsid w:val="000158D7"/>
    <w:rsid w:val="00021C6A"/>
    <w:rsid w:val="0003029B"/>
    <w:rsid w:val="00031910"/>
    <w:rsid w:val="00031B4B"/>
    <w:rsid w:val="0003773A"/>
    <w:rsid w:val="00043968"/>
    <w:rsid w:val="000565C0"/>
    <w:rsid w:val="0005714B"/>
    <w:rsid w:val="0006459F"/>
    <w:rsid w:val="000645B1"/>
    <w:rsid w:val="00085793"/>
    <w:rsid w:val="00085A26"/>
    <w:rsid w:val="00093C40"/>
    <w:rsid w:val="000A00CF"/>
    <w:rsid w:val="000A2636"/>
    <w:rsid w:val="000B7E49"/>
    <w:rsid w:val="000C2163"/>
    <w:rsid w:val="000D73F8"/>
    <w:rsid w:val="000F139F"/>
    <w:rsid w:val="00100B9F"/>
    <w:rsid w:val="0010719B"/>
    <w:rsid w:val="00107D86"/>
    <w:rsid w:val="00113B51"/>
    <w:rsid w:val="00133E21"/>
    <w:rsid w:val="00143987"/>
    <w:rsid w:val="00146745"/>
    <w:rsid w:val="00157D26"/>
    <w:rsid w:val="00160017"/>
    <w:rsid w:val="00162093"/>
    <w:rsid w:val="00162240"/>
    <w:rsid w:val="00163248"/>
    <w:rsid w:val="00165697"/>
    <w:rsid w:val="0016598F"/>
    <w:rsid w:val="001662C6"/>
    <w:rsid w:val="0016776C"/>
    <w:rsid w:val="0017127F"/>
    <w:rsid w:val="00182D43"/>
    <w:rsid w:val="00186A99"/>
    <w:rsid w:val="00187E30"/>
    <w:rsid w:val="0019275B"/>
    <w:rsid w:val="00193678"/>
    <w:rsid w:val="00195B9D"/>
    <w:rsid w:val="001977FD"/>
    <w:rsid w:val="001A3856"/>
    <w:rsid w:val="001B2115"/>
    <w:rsid w:val="001B2C09"/>
    <w:rsid w:val="001E116F"/>
    <w:rsid w:val="0020574C"/>
    <w:rsid w:val="00210B7D"/>
    <w:rsid w:val="002113A7"/>
    <w:rsid w:val="002213FC"/>
    <w:rsid w:val="00224EAD"/>
    <w:rsid w:val="00226126"/>
    <w:rsid w:val="00232E42"/>
    <w:rsid w:val="00251939"/>
    <w:rsid w:val="0025666C"/>
    <w:rsid w:val="002876F5"/>
    <w:rsid w:val="0029297E"/>
    <w:rsid w:val="002A4756"/>
    <w:rsid w:val="002B5281"/>
    <w:rsid w:val="002D44F4"/>
    <w:rsid w:val="002D4F39"/>
    <w:rsid w:val="00302FF9"/>
    <w:rsid w:val="00303226"/>
    <w:rsid w:val="00304C76"/>
    <w:rsid w:val="00313638"/>
    <w:rsid w:val="003140EF"/>
    <w:rsid w:val="00322641"/>
    <w:rsid w:val="00326EBB"/>
    <w:rsid w:val="00335526"/>
    <w:rsid w:val="0035672F"/>
    <w:rsid w:val="00360C6E"/>
    <w:rsid w:val="00360FA9"/>
    <w:rsid w:val="00373A5E"/>
    <w:rsid w:val="00381764"/>
    <w:rsid w:val="00394C08"/>
    <w:rsid w:val="00396EA5"/>
    <w:rsid w:val="003A1F0C"/>
    <w:rsid w:val="003A2778"/>
    <w:rsid w:val="003A4C87"/>
    <w:rsid w:val="003D4C59"/>
    <w:rsid w:val="003E4FD8"/>
    <w:rsid w:val="003E58EB"/>
    <w:rsid w:val="003F3B29"/>
    <w:rsid w:val="004005A3"/>
    <w:rsid w:val="004030C9"/>
    <w:rsid w:val="00424E9D"/>
    <w:rsid w:val="00434538"/>
    <w:rsid w:val="004369A9"/>
    <w:rsid w:val="004376C2"/>
    <w:rsid w:val="00442AC9"/>
    <w:rsid w:val="00444BB3"/>
    <w:rsid w:val="00447E43"/>
    <w:rsid w:val="00451E92"/>
    <w:rsid w:val="004540E3"/>
    <w:rsid w:val="00460EA4"/>
    <w:rsid w:val="00461DA7"/>
    <w:rsid w:val="0046717B"/>
    <w:rsid w:val="00475436"/>
    <w:rsid w:val="00475A1F"/>
    <w:rsid w:val="00483FE6"/>
    <w:rsid w:val="004919C7"/>
    <w:rsid w:val="00496CC6"/>
    <w:rsid w:val="004A0589"/>
    <w:rsid w:val="004A5E61"/>
    <w:rsid w:val="004A677B"/>
    <w:rsid w:val="004C1F67"/>
    <w:rsid w:val="004E22E7"/>
    <w:rsid w:val="00501F98"/>
    <w:rsid w:val="005031AB"/>
    <w:rsid w:val="00506E8E"/>
    <w:rsid w:val="00515853"/>
    <w:rsid w:val="00516CD1"/>
    <w:rsid w:val="005246E8"/>
    <w:rsid w:val="00532287"/>
    <w:rsid w:val="00532B3B"/>
    <w:rsid w:val="00564EC6"/>
    <w:rsid w:val="005766C1"/>
    <w:rsid w:val="00580345"/>
    <w:rsid w:val="00587779"/>
    <w:rsid w:val="00592FF9"/>
    <w:rsid w:val="00596946"/>
    <w:rsid w:val="005A37FC"/>
    <w:rsid w:val="005A475A"/>
    <w:rsid w:val="005B28D0"/>
    <w:rsid w:val="005D70B7"/>
    <w:rsid w:val="005E2200"/>
    <w:rsid w:val="005E35D9"/>
    <w:rsid w:val="005E4134"/>
    <w:rsid w:val="005E688D"/>
    <w:rsid w:val="005E7274"/>
    <w:rsid w:val="005F435E"/>
    <w:rsid w:val="0060151D"/>
    <w:rsid w:val="00622DA9"/>
    <w:rsid w:val="0063678B"/>
    <w:rsid w:val="00636EDA"/>
    <w:rsid w:val="00637FD0"/>
    <w:rsid w:val="006423FD"/>
    <w:rsid w:val="006613DE"/>
    <w:rsid w:val="00665DB8"/>
    <w:rsid w:val="006723EC"/>
    <w:rsid w:val="00677852"/>
    <w:rsid w:val="00690B44"/>
    <w:rsid w:val="006A1B52"/>
    <w:rsid w:val="006B02A0"/>
    <w:rsid w:val="006C2010"/>
    <w:rsid w:val="006D3CE1"/>
    <w:rsid w:val="006D4108"/>
    <w:rsid w:val="006E0836"/>
    <w:rsid w:val="00703D69"/>
    <w:rsid w:val="00713926"/>
    <w:rsid w:val="007156AF"/>
    <w:rsid w:val="00720564"/>
    <w:rsid w:val="00721B17"/>
    <w:rsid w:val="00727FB1"/>
    <w:rsid w:val="007307CF"/>
    <w:rsid w:val="00752594"/>
    <w:rsid w:val="007665C9"/>
    <w:rsid w:val="0077303E"/>
    <w:rsid w:val="007940C4"/>
    <w:rsid w:val="00797F0F"/>
    <w:rsid w:val="007A5E77"/>
    <w:rsid w:val="007B1DED"/>
    <w:rsid w:val="007B56FD"/>
    <w:rsid w:val="007C0584"/>
    <w:rsid w:val="007C0CAF"/>
    <w:rsid w:val="007D099D"/>
    <w:rsid w:val="007D1213"/>
    <w:rsid w:val="007F36F4"/>
    <w:rsid w:val="008006A6"/>
    <w:rsid w:val="0080108C"/>
    <w:rsid w:val="00804A06"/>
    <w:rsid w:val="00804C3F"/>
    <w:rsid w:val="00804CCD"/>
    <w:rsid w:val="00813872"/>
    <w:rsid w:val="008237A4"/>
    <w:rsid w:val="00823BBA"/>
    <w:rsid w:val="0083197F"/>
    <w:rsid w:val="008333EA"/>
    <w:rsid w:val="008338DF"/>
    <w:rsid w:val="008408AB"/>
    <w:rsid w:val="00847F4E"/>
    <w:rsid w:val="0085309A"/>
    <w:rsid w:val="008561F2"/>
    <w:rsid w:val="00857542"/>
    <w:rsid w:val="008779FD"/>
    <w:rsid w:val="008820E8"/>
    <w:rsid w:val="0088522C"/>
    <w:rsid w:val="008B7EE8"/>
    <w:rsid w:val="008D31BD"/>
    <w:rsid w:val="008E0EB7"/>
    <w:rsid w:val="008F6C2B"/>
    <w:rsid w:val="00900C61"/>
    <w:rsid w:val="009016FB"/>
    <w:rsid w:val="009024F0"/>
    <w:rsid w:val="00902F07"/>
    <w:rsid w:val="00905B99"/>
    <w:rsid w:val="00910DDB"/>
    <w:rsid w:val="0091130E"/>
    <w:rsid w:val="00930C0D"/>
    <w:rsid w:val="009340E2"/>
    <w:rsid w:val="0093658C"/>
    <w:rsid w:val="00942CF9"/>
    <w:rsid w:val="009436E7"/>
    <w:rsid w:val="00952BD9"/>
    <w:rsid w:val="00957224"/>
    <w:rsid w:val="009609E0"/>
    <w:rsid w:val="00962E2A"/>
    <w:rsid w:val="00993772"/>
    <w:rsid w:val="009A0B35"/>
    <w:rsid w:val="009A60F0"/>
    <w:rsid w:val="009A7A0D"/>
    <w:rsid w:val="009C3EE1"/>
    <w:rsid w:val="009C4CCE"/>
    <w:rsid w:val="009D5E84"/>
    <w:rsid w:val="009D6EC4"/>
    <w:rsid w:val="009F073D"/>
    <w:rsid w:val="009F0F01"/>
    <w:rsid w:val="009F192B"/>
    <w:rsid w:val="009F6C05"/>
    <w:rsid w:val="00A05A09"/>
    <w:rsid w:val="00A14C0B"/>
    <w:rsid w:val="00A4177A"/>
    <w:rsid w:val="00A507DF"/>
    <w:rsid w:val="00A82A51"/>
    <w:rsid w:val="00AB11A2"/>
    <w:rsid w:val="00AB1F98"/>
    <w:rsid w:val="00AC3102"/>
    <w:rsid w:val="00AD39A4"/>
    <w:rsid w:val="00AD488F"/>
    <w:rsid w:val="00AD48CD"/>
    <w:rsid w:val="00AE504A"/>
    <w:rsid w:val="00AE6C01"/>
    <w:rsid w:val="00AF3FD1"/>
    <w:rsid w:val="00AF7465"/>
    <w:rsid w:val="00AF75FA"/>
    <w:rsid w:val="00B00529"/>
    <w:rsid w:val="00B11527"/>
    <w:rsid w:val="00B225AD"/>
    <w:rsid w:val="00B25FE4"/>
    <w:rsid w:val="00B26613"/>
    <w:rsid w:val="00B35CD2"/>
    <w:rsid w:val="00B42061"/>
    <w:rsid w:val="00B45C1B"/>
    <w:rsid w:val="00B47F18"/>
    <w:rsid w:val="00B5248A"/>
    <w:rsid w:val="00B624D1"/>
    <w:rsid w:val="00B64C9D"/>
    <w:rsid w:val="00B6559C"/>
    <w:rsid w:val="00B65C75"/>
    <w:rsid w:val="00B75BE3"/>
    <w:rsid w:val="00B8161D"/>
    <w:rsid w:val="00B8202F"/>
    <w:rsid w:val="00B9069A"/>
    <w:rsid w:val="00BA0CCE"/>
    <w:rsid w:val="00BA7E69"/>
    <w:rsid w:val="00BB0898"/>
    <w:rsid w:val="00BB368A"/>
    <w:rsid w:val="00BD3944"/>
    <w:rsid w:val="00BD3A41"/>
    <w:rsid w:val="00BD4594"/>
    <w:rsid w:val="00BE35B5"/>
    <w:rsid w:val="00BF79F1"/>
    <w:rsid w:val="00C0140D"/>
    <w:rsid w:val="00C0788F"/>
    <w:rsid w:val="00C11654"/>
    <w:rsid w:val="00C163E4"/>
    <w:rsid w:val="00C3481F"/>
    <w:rsid w:val="00C3576C"/>
    <w:rsid w:val="00C4672C"/>
    <w:rsid w:val="00C50E67"/>
    <w:rsid w:val="00C759B9"/>
    <w:rsid w:val="00C77B63"/>
    <w:rsid w:val="00C8717A"/>
    <w:rsid w:val="00C956A2"/>
    <w:rsid w:val="00CA44EF"/>
    <w:rsid w:val="00CA4E39"/>
    <w:rsid w:val="00CA5E2F"/>
    <w:rsid w:val="00CB2EEF"/>
    <w:rsid w:val="00CB3AE8"/>
    <w:rsid w:val="00CB7985"/>
    <w:rsid w:val="00CC0A8A"/>
    <w:rsid w:val="00CC4BAF"/>
    <w:rsid w:val="00CD467F"/>
    <w:rsid w:val="00CD6517"/>
    <w:rsid w:val="00CE5EA9"/>
    <w:rsid w:val="00D12452"/>
    <w:rsid w:val="00D150C3"/>
    <w:rsid w:val="00D175F8"/>
    <w:rsid w:val="00D201FD"/>
    <w:rsid w:val="00D312B9"/>
    <w:rsid w:val="00D368C8"/>
    <w:rsid w:val="00D37653"/>
    <w:rsid w:val="00D4261D"/>
    <w:rsid w:val="00D4310E"/>
    <w:rsid w:val="00D5707C"/>
    <w:rsid w:val="00D6587C"/>
    <w:rsid w:val="00D67BD0"/>
    <w:rsid w:val="00D708D4"/>
    <w:rsid w:val="00D73EE2"/>
    <w:rsid w:val="00D804A6"/>
    <w:rsid w:val="00D80BC6"/>
    <w:rsid w:val="00DA100F"/>
    <w:rsid w:val="00DA1143"/>
    <w:rsid w:val="00DA243A"/>
    <w:rsid w:val="00DB29DD"/>
    <w:rsid w:val="00DC4659"/>
    <w:rsid w:val="00DC7E54"/>
    <w:rsid w:val="00DD1AE6"/>
    <w:rsid w:val="00DD253F"/>
    <w:rsid w:val="00DD51F0"/>
    <w:rsid w:val="00DE21A1"/>
    <w:rsid w:val="00DE294B"/>
    <w:rsid w:val="00DF72CF"/>
    <w:rsid w:val="00E03000"/>
    <w:rsid w:val="00E20E23"/>
    <w:rsid w:val="00E225CC"/>
    <w:rsid w:val="00E27AC0"/>
    <w:rsid w:val="00E32606"/>
    <w:rsid w:val="00E37F7C"/>
    <w:rsid w:val="00E442F5"/>
    <w:rsid w:val="00E46D4B"/>
    <w:rsid w:val="00E50C6F"/>
    <w:rsid w:val="00E5605B"/>
    <w:rsid w:val="00E5678E"/>
    <w:rsid w:val="00E56BB9"/>
    <w:rsid w:val="00E649C5"/>
    <w:rsid w:val="00E67513"/>
    <w:rsid w:val="00E742D3"/>
    <w:rsid w:val="00E858D6"/>
    <w:rsid w:val="00E9687F"/>
    <w:rsid w:val="00EA0C36"/>
    <w:rsid w:val="00EA7186"/>
    <w:rsid w:val="00EC5928"/>
    <w:rsid w:val="00ED23BF"/>
    <w:rsid w:val="00ED336D"/>
    <w:rsid w:val="00ED7267"/>
    <w:rsid w:val="00F049C2"/>
    <w:rsid w:val="00F12222"/>
    <w:rsid w:val="00F16FCC"/>
    <w:rsid w:val="00F31907"/>
    <w:rsid w:val="00F56B56"/>
    <w:rsid w:val="00F57A9F"/>
    <w:rsid w:val="00F828C3"/>
    <w:rsid w:val="00F85585"/>
    <w:rsid w:val="00FA1B36"/>
    <w:rsid w:val="00FB0E5E"/>
    <w:rsid w:val="00FC0D5C"/>
    <w:rsid w:val="00FC6CEC"/>
    <w:rsid w:val="00FD02FE"/>
    <w:rsid w:val="00FD0AAE"/>
    <w:rsid w:val="00FD1AFC"/>
    <w:rsid w:val="00FE47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6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2D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742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742D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742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742D3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D12452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D12452"/>
    <w:rPr>
      <w:rFonts w:ascii="Times New Roman" w:eastAsia="宋体" w:hAnsi="Times New Roman" w:cs="Times New Roman"/>
      <w:szCs w:val="24"/>
    </w:rPr>
  </w:style>
  <w:style w:type="paragraph" w:customStyle="1" w:styleId="Default">
    <w:name w:val="Default"/>
    <w:rsid w:val="006E0836"/>
    <w:pPr>
      <w:widowControl w:val="0"/>
      <w:autoSpaceDE w:val="0"/>
      <w:autoSpaceDN w:val="0"/>
      <w:adjustRightInd w:val="0"/>
    </w:pPr>
    <w:rPr>
      <w:rFonts w:ascii="仿宋_GB2312" w:eastAsia="仿宋_GB2312" w:cs="仿宋_GB2312"/>
      <w:color w:val="000000"/>
      <w:kern w:val="0"/>
      <w:sz w:val="24"/>
      <w:szCs w:val="24"/>
    </w:rPr>
  </w:style>
  <w:style w:type="table" w:styleId="a6">
    <w:name w:val="Table Grid"/>
    <w:basedOn w:val="a1"/>
    <w:rsid w:val="00CD6517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516CD1"/>
    <w:rPr>
      <w:color w:val="0000FF" w:themeColor="hyperlink"/>
      <w:u w:val="single"/>
    </w:rPr>
  </w:style>
  <w:style w:type="character" w:styleId="a8">
    <w:name w:val="Strong"/>
    <w:basedOn w:val="a0"/>
    <w:uiPriority w:val="22"/>
    <w:qFormat/>
    <w:rsid w:val="007C0584"/>
    <w:rPr>
      <w:b/>
      <w:bCs/>
    </w:rPr>
  </w:style>
  <w:style w:type="paragraph" w:styleId="a9">
    <w:name w:val="Balloon Text"/>
    <w:basedOn w:val="a"/>
    <w:link w:val="Char2"/>
    <w:uiPriority w:val="99"/>
    <w:semiHidden/>
    <w:unhideWhenUsed/>
    <w:rsid w:val="00165697"/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semiHidden/>
    <w:rsid w:val="00165697"/>
    <w:rPr>
      <w:rFonts w:ascii="Times New Roman" w:eastAsia="宋体" w:hAnsi="Times New Roman" w:cs="Times New Roman"/>
      <w:sz w:val="18"/>
      <w:szCs w:val="18"/>
    </w:rPr>
  </w:style>
  <w:style w:type="paragraph" w:styleId="aa">
    <w:name w:val="List Paragraph"/>
    <w:basedOn w:val="a"/>
    <w:uiPriority w:val="34"/>
    <w:qFormat/>
    <w:rsid w:val="00D804A6"/>
    <w:pPr>
      <w:ind w:firstLineChars="200" w:firstLine="420"/>
    </w:pPr>
  </w:style>
  <w:style w:type="character" w:styleId="ab">
    <w:name w:val="FollowedHyperlink"/>
    <w:basedOn w:val="a0"/>
    <w:uiPriority w:val="99"/>
    <w:semiHidden/>
    <w:unhideWhenUsed/>
    <w:rsid w:val="00CA44E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7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8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E9C3B8-DCD6-4E27-9ADC-902C4F311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2485</TotalTime>
  <Pages>4</Pages>
  <Words>401</Words>
  <Characters>2286</Characters>
  <Application>Microsoft Office Word</Application>
  <DocSecurity>0</DocSecurity>
  <Lines>19</Lines>
  <Paragraphs>5</Paragraphs>
  <ScaleCrop>false</ScaleCrop>
  <Company>Lenovo (Beijing) Limited</Company>
  <LinksUpToDate>false</LinksUpToDate>
  <CharactersWithSpaces>2682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Lenovo</cp:lastModifiedBy>
  <cp:revision>166</cp:revision>
  <cp:lastPrinted>2015-05-06T03:10:00Z</cp:lastPrinted>
  <dcterms:created xsi:type="dcterms:W3CDTF">2011-12-19T01:41:00Z</dcterms:created>
  <dcterms:modified xsi:type="dcterms:W3CDTF">2015-05-18T05:14:00Z</dcterms:modified>
</cp:coreProperties>
</file>